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0114661" name="Picture">
</wp:docPr>
                  <a:graphic>
                    <a:graphicData uri="http://schemas.openxmlformats.org/drawingml/2006/picture">
                      <pic:pic>
                        <pic:nvPicPr>
                          <pic:cNvPr id="4101146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2552889" name="Picture">
</wp:docPr>
                  <a:graphic>
                    <a:graphicData uri="http://schemas.openxmlformats.org/drawingml/2006/picture">
                      <pic:pic>
                        <pic:nvPicPr>
                          <pic:cNvPr id="2325528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6941992" name="Picture">
</wp:docPr>
                  <a:graphic>
                    <a:graphicData uri="http://schemas.openxmlformats.org/drawingml/2006/picture">
                      <pic:pic>
                        <pic:nvPicPr>
                          <pic:cNvPr id="786941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5949110" name="Picture">
</wp:docPr>
                  <a:graphic>
                    <a:graphicData uri="http://schemas.openxmlformats.org/drawingml/2006/picture">
                      <pic:pic>
                        <pic:nvPicPr>
                          <pic:cNvPr id="8159491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9798680" name="Picture">
</wp:docPr>
                  <a:graphic>
                    <a:graphicData uri="http://schemas.openxmlformats.org/drawingml/2006/picture">
                      <pic:pic>
                        <pic:nvPicPr>
                          <pic:cNvPr id="16397986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4873350" name="Picture">
</wp:docPr>
                  <a:graphic>
                    <a:graphicData uri="http://schemas.openxmlformats.org/drawingml/2006/picture">
                      <pic:pic>
                        <pic:nvPicPr>
                          <pic:cNvPr id="17148733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9700173" name="Picture">
</wp:docPr>
                  <a:graphic>
                    <a:graphicData uri="http://schemas.openxmlformats.org/drawingml/2006/picture">
                      <pic:pic>
                        <pic:nvPicPr>
                          <pic:cNvPr id="9897001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SENÉS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1097649" name="Picture">
</wp:docPr>
                  <a:graphic>
                    <a:graphicData uri="http://schemas.openxmlformats.org/drawingml/2006/picture">
                      <pic:pic>
                        <pic:nvPicPr>
                          <pic:cNvPr id="7310976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3603676" name="Picture">
</wp:docPr>
                  <a:graphic>
                    <a:graphicData uri="http://schemas.openxmlformats.org/drawingml/2006/picture">
                      <pic:pic>
                        <pic:nvPicPr>
                          <pic:cNvPr id="14236036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7355011" name="Picture">
</wp:docPr>
                  <a:graphic>
                    <a:graphicData uri="http://schemas.openxmlformats.org/drawingml/2006/picture">
                      <pic:pic>
                        <pic:nvPicPr>
                          <pic:cNvPr id="9673550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8573709" name="Picture">
</wp:docPr>
                  <a:graphic>
                    <a:graphicData uri="http://schemas.openxmlformats.org/drawingml/2006/picture">
                      <pic:pic>
                        <pic:nvPicPr>
                          <pic:cNvPr id="18885737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1727979" name="Picture">
</wp:docPr>
                  <a:graphic>
                    <a:graphicData uri="http://schemas.openxmlformats.org/drawingml/2006/picture">
                      <pic:pic>
                        <pic:nvPicPr>
                          <pic:cNvPr id="2217279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4461168" name="Picture">
</wp:docPr>
                  <a:graphic>
                    <a:graphicData uri="http://schemas.openxmlformats.org/drawingml/2006/picture">
                      <pic:pic>
                        <pic:nvPicPr>
                          <pic:cNvPr id="14044611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8636064" name="Picture">
</wp:docPr>
                  <a:graphic>
                    <a:graphicData uri="http://schemas.openxmlformats.org/drawingml/2006/picture">
                      <pic:pic>
                        <pic:nvPicPr>
                          <pic:cNvPr id="2986360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22/02/2024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775880783" name="Picture">
</wp:docPr>
                  <a:graphic>
                    <a:graphicData uri="http://schemas.openxmlformats.org/drawingml/2006/picture">
                      <pic:pic>
                        <pic:nvPicPr>
                          <pic:cNvPr id="77588078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"https://app.dipalme.org/transAudi/datosAuditoriaEntidad.jsp?fecha=22/02/2024&amp;ent_id=4082&amp;ind_codigo=Ayuntamientos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SENÉS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