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02/03/2023</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40576061" name="Picture">
</wp:docPr>
                  <a:graphic>
                    <a:graphicData uri="http://schemas.openxmlformats.org/drawingml/2006/picture">
                      <pic:pic>
                        <pic:nvPicPr>
                          <pic:cNvPr id="64057606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70238241" name="Picture">
</wp:docPr>
                  <a:graphic>
                    <a:graphicData uri="http://schemas.openxmlformats.org/drawingml/2006/picture">
                      <pic:pic>
                        <pic:nvPicPr>
                          <pic:cNvPr id="147023824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22995751" name="Picture">
</wp:docPr>
                  <a:graphic>
                    <a:graphicData uri="http://schemas.openxmlformats.org/drawingml/2006/picture">
                      <pic:pic>
                        <pic:nvPicPr>
                          <pic:cNvPr id="122299575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16965283" name="Picture">
</wp:docPr>
                  <a:graphic>
                    <a:graphicData uri="http://schemas.openxmlformats.org/drawingml/2006/picture">
                      <pic:pic>
                        <pic:nvPicPr>
                          <pic:cNvPr id="101696528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22892462" name="Picture">
</wp:docPr>
                  <a:graphic>
                    <a:graphicData uri="http://schemas.openxmlformats.org/drawingml/2006/picture">
                      <pic:pic>
                        <pic:nvPicPr>
                          <pic:cNvPr id="22289246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8273439" name="Picture">
</wp:docPr>
                  <a:graphic>
                    <a:graphicData uri="http://schemas.openxmlformats.org/drawingml/2006/picture">
                      <pic:pic>
                        <pic:nvPicPr>
                          <pic:cNvPr id="5827343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72805543" name="Picture">
</wp:docPr>
                  <a:graphic>
                    <a:graphicData uri="http://schemas.openxmlformats.org/drawingml/2006/picture">
                      <pic:pic>
                        <pic:nvPicPr>
                          <pic:cNvPr id="187280554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OLULA DEL RÍO</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321797" name="Picture">
</wp:docPr>
                  <a:graphic>
                    <a:graphicData uri="http://schemas.openxmlformats.org/drawingml/2006/picture">
                      <pic:pic>
                        <pic:nvPicPr>
                          <pic:cNvPr id="1032179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82524758" name="Picture">
</wp:docPr>
                  <a:graphic>
                    <a:graphicData uri="http://schemas.openxmlformats.org/drawingml/2006/picture">
                      <pic:pic>
                        <pic:nvPicPr>
                          <pic:cNvPr id="198252475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64076514" name="Picture">
</wp:docPr>
                  <a:graphic>
                    <a:graphicData uri="http://schemas.openxmlformats.org/drawingml/2006/picture">
                      <pic:pic>
                        <pic:nvPicPr>
                          <pic:cNvPr id="126407651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71938847" name="Picture">
</wp:docPr>
                  <a:graphic>
                    <a:graphicData uri="http://schemas.openxmlformats.org/drawingml/2006/picture">
                      <pic:pic>
                        <pic:nvPicPr>
                          <pic:cNvPr id="147193884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94,38%</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58840964" name="Picture">
</wp:docPr>
                  <a:graphic>
                    <a:graphicData uri="http://schemas.openxmlformats.org/drawingml/2006/picture">
                      <pic:pic>
                        <pic:nvPicPr>
                          <pic:cNvPr id="125884096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62533468" name="Picture">
</wp:docPr>
                  <a:graphic>
                    <a:graphicData uri="http://schemas.openxmlformats.org/drawingml/2006/picture">
                      <pic:pic>
                        <pic:nvPicPr>
                          <pic:cNvPr id="86253346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02/03/2023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60389467" name="Picture">
</wp:docPr>
                  <a:graphic>
                    <a:graphicData uri="http://schemas.openxmlformats.org/drawingml/2006/picture">
                      <pic:pic>
                        <pic:nvPicPr>
                          <pic:cNvPr id="360389467"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02/03/2023</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985538329" name="Picture">
</wp:docPr>
                  <a:graphic>
                    <a:graphicData uri="http://schemas.openxmlformats.org/drawingml/2006/picture">
                      <pic:pic>
                        <pic:nvPicPr>
                          <pic:cNvPr id="1985538329"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(94.38%)</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"https://app.dipalme.org/transAudi/datosAuditoriaEntidad.jsp?fecha=02/03/2023&amp;ent_id=4069&amp;ind_codigo=Ayuntamientos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OLULA DEL RÍO</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