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2135717" name="Picture">
</wp:docPr>
                  <a:graphic>
                    <a:graphicData uri="http://schemas.openxmlformats.org/drawingml/2006/picture">
                      <pic:pic>
                        <pic:nvPicPr>
                          <pic:cNvPr id="116213571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8362164" name="Picture">
</wp:docPr>
                  <a:graphic>
                    <a:graphicData uri="http://schemas.openxmlformats.org/drawingml/2006/picture">
                      <pic:pic>
                        <pic:nvPicPr>
                          <pic:cNvPr id="2383621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1603810" name="Picture">
</wp:docPr>
                  <a:graphic>
                    <a:graphicData uri="http://schemas.openxmlformats.org/drawingml/2006/picture">
                      <pic:pic>
                        <pic:nvPicPr>
                          <pic:cNvPr id="210160381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9356921" name="Picture">
</wp:docPr>
                  <a:graphic>
                    <a:graphicData uri="http://schemas.openxmlformats.org/drawingml/2006/picture">
                      <pic:pic>
                        <pic:nvPicPr>
                          <pic:cNvPr id="4593569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8987455" name="Picture">
</wp:docPr>
                  <a:graphic>
                    <a:graphicData uri="http://schemas.openxmlformats.org/drawingml/2006/picture">
                      <pic:pic>
                        <pic:nvPicPr>
                          <pic:cNvPr id="7589874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2457390" name="Picture">
</wp:docPr>
                  <a:graphic>
                    <a:graphicData uri="http://schemas.openxmlformats.org/drawingml/2006/picture">
                      <pic:pic>
                        <pic:nvPicPr>
                          <pic:cNvPr id="11924573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38141072" name="Picture">
</wp:docPr>
                  <a:graphic>
                    <a:graphicData uri="http://schemas.openxmlformats.org/drawingml/2006/picture">
                      <pic:pic>
                        <pic:nvPicPr>
                          <pic:cNvPr id="193814107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6294667" name="Picture">
</wp:docPr>
                  <a:graphic>
                    <a:graphicData uri="http://schemas.openxmlformats.org/drawingml/2006/picture">
                      <pic:pic>
                        <pic:nvPicPr>
                          <pic:cNvPr id="203629466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6327130" name="Picture">
</wp:docPr>
                  <a:graphic>
                    <a:graphicData uri="http://schemas.openxmlformats.org/drawingml/2006/picture">
                      <pic:pic>
                        <pic:nvPicPr>
                          <pic:cNvPr id="17363271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ZURGENA,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3558060" name="Picture">
</wp:docPr>
                  <a:graphic>
                    <a:graphicData uri="http://schemas.openxmlformats.org/drawingml/2006/picture">
                      <pic:pic>
                        <pic:nvPicPr>
                          <pic:cNvPr id="18735580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3448033" name="Picture">
</wp:docPr>
                  <a:graphic>
                    <a:graphicData uri="http://schemas.openxmlformats.org/drawingml/2006/picture">
                      <pic:pic>
                        <pic:nvPicPr>
                          <pic:cNvPr id="51344803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5730894" name="Picture">
</wp:docPr>
                  <a:graphic>
                    <a:graphicData uri="http://schemas.openxmlformats.org/drawingml/2006/picture">
                      <pic:pic>
                        <pic:nvPicPr>
                          <pic:cNvPr id="9257308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47550" name="Picture">
</wp:docPr>
                  <a:graphic>
                    <a:graphicData uri="http://schemas.openxmlformats.org/drawingml/2006/picture">
                      <pic:pic>
                        <pic:nvPicPr>
                          <pic:cNvPr id="804755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38,46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3998656" name="Picture">
</wp:docPr>
                  <a:graphic>
                    <a:graphicData uri="http://schemas.openxmlformats.org/drawingml/2006/picture">
                      <pic:pic>
                        <pic:nvPicPr>
                          <pic:cNvPr id="66399865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225828" name="Picture">
</wp:docPr>
                  <a:graphic>
                    <a:graphicData uri="http://schemas.openxmlformats.org/drawingml/2006/picture">
                      <pic:pic>
                        <pic:nvPicPr>
                          <pic:cNvPr id="13322582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9643621" name="Picture">
</wp:docPr>
                  <a:graphic>
                    <a:graphicData uri="http://schemas.openxmlformats.org/drawingml/2006/picture">
                      <pic:pic>
                        <pic:nvPicPr>
                          <pic:cNvPr id="68964362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8621902" name="Picture">
</wp:docPr>
                  <a:graphic>
                    <a:graphicData uri="http://schemas.openxmlformats.org/drawingml/2006/picture">
                      <pic:pic>
                        <pic:nvPicPr>
                          <pic:cNvPr id="158862190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