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5382464" name="Picture">
</wp:docPr>
                  <a:graphic>
                    <a:graphicData uri="http://schemas.openxmlformats.org/drawingml/2006/picture">
                      <pic:pic>
                        <pic:nvPicPr>
                          <pic:cNvPr id="177538246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8571486" name="Picture">
</wp:docPr>
                  <a:graphic>
                    <a:graphicData uri="http://schemas.openxmlformats.org/drawingml/2006/picture">
                      <pic:pic>
                        <pic:nvPicPr>
                          <pic:cNvPr id="20385714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TÍJOLA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665006" name="Picture">
</wp:docPr>
                  <a:graphic>
                    <a:graphicData uri="http://schemas.openxmlformats.org/drawingml/2006/picture">
                      <pic:pic>
                        <pic:nvPicPr>
                          <pic:cNvPr id="9866500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92142" name="Picture">
</wp:docPr>
                  <a:graphic>
                    <a:graphicData uri="http://schemas.openxmlformats.org/drawingml/2006/picture">
                      <pic:pic>
                        <pic:nvPicPr>
                          <pic:cNvPr id="949214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6018419" name="Picture">
</wp:docPr>
                  <a:graphic>
                    <a:graphicData uri="http://schemas.openxmlformats.org/drawingml/2006/picture">
                      <pic:pic>
                        <pic:nvPicPr>
                          <pic:cNvPr id="20360184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4209424" name="Picture">
</wp:docPr>
                  <a:graphic>
                    <a:graphicData uri="http://schemas.openxmlformats.org/drawingml/2006/picture">
                      <pic:pic>
                        <pic:nvPicPr>
                          <pic:cNvPr id="6542094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58242688" name="Picture">
</wp:docPr>
                  <a:graphic>
                    <a:graphicData uri="http://schemas.openxmlformats.org/drawingml/2006/picture">
                      <pic:pic>
                        <pic:nvPicPr>
                          <pic:cNvPr id="115824268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0535610" name="Picture">
</wp:docPr>
                  <a:graphic>
                    <a:graphicData uri="http://schemas.openxmlformats.org/drawingml/2006/picture">
                      <pic:pic>
                        <pic:nvPicPr>
                          <pic:cNvPr id="152053561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2895023" name="Picture">
</wp:docPr>
                  <a:graphic>
                    <a:graphicData uri="http://schemas.openxmlformats.org/drawingml/2006/picture">
                      <pic:pic>
                        <pic:nvPicPr>
                          <pic:cNvPr id="54289502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TÍJOLA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TÍJOLA,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9262405" name="Picture">
</wp:docPr>
                  <a:graphic>
                    <a:graphicData uri="http://schemas.openxmlformats.org/drawingml/2006/picture">
                      <pic:pic>
                        <pic:nvPicPr>
                          <pic:cNvPr id="14892624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0905051" name="Picture">
</wp:docPr>
                  <a:graphic>
                    <a:graphicData uri="http://schemas.openxmlformats.org/drawingml/2006/picture">
                      <pic:pic>
                        <pic:nvPicPr>
                          <pic:cNvPr id="15609050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TÍJOLA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40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9458419" name="Picture">
</wp:docPr>
                  <a:graphic>
                    <a:graphicData uri="http://schemas.openxmlformats.org/drawingml/2006/picture">
                      <pic:pic>
                        <pic:nvPicPr>
                          <pic:cNvPr id="122945841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6720424" name="Picture">
</wp:docPr>
                  <a:graphic>
                    <a:graphicData uri="http://schemas.openxmlformats.org/drawingml/2006/picture">
                      <pic:pic>
                        <pic:nvPicPr>
                          <pic:cNvPr id="59672042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57,14</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52,38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8905170" name="Picture">
</wp:docPr>
                  <a:graphic>
                    <a:graphicData uri="http://schemas.openxmlformats.org/drawingml/2006/picture">
                      <pic:pic>
                        <pic:nvPicPr>
                          <pic:cNvPr id="172890517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3276370" name="Picture">
</wp:docPr>
                  <a:graphic>
                    <a:graphicData uri="http://schemas.openxmlformats.org/drawingml/2006/picture">
                      <pic:pic>
                        <pic:nvPicPr>
                          <pic:cNvPr id="42327637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421937" name="Picture">
</wp:docPr>
                  <a:graphic>
                    <a:graphicData uri="http://schemas.openxmlformats.org/drawingml/2006/picture">
                      <pic:pic>
                        <pic:nvPicPr>
                          <pic:cNvPr id="18842193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25798069" name="Picture">
</wp:docPr>
                  <a:graphic>
                    <a:graphicData uri="http://schemas.openxmlformats.org/drawingml/2006/picture">
                      <pic:pic>
                        <pic:nvPicPr>
                          <pic:cNvPr id="32579806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