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555793" name="Picture">
</wp:docPr>
                  <a:graphic>
                    <a:graphicData uri="http://schemas.openxmlformats.org/drawingml/2006/picture">
                      <pic:pic>
                        <pic:nvPicPr>
                          <pic:cNvPr id="14655579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9989936" name="Picture">
</wp:docPr>
                  <a:graphic>
                    <a:graphicData uri="http://schemas.openxmlformats.org/drawingml/2006/picture">
                      <pic:pic>
                        <pic:nvPicPr>
                          <pic:cNvPr id="21998993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99171" name="Picture">
</wp:docPr>
                  <a:graphic>
                    <a:graphicData uri="http://schemas.openxmlformats.org/drawingml/2006/picture">
                      <pic:pic>
                        <pic:nvPicPr>
                          <pic:cNvPr id="929917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46503662" name="Picture">
</wp:docPr>
                  <a:graphic>
                    <a:graphicData uri="http://schemas.openxmlformats.org/drawingml/2006/picture">
                      <pic:pic>
                        <pic:nvPicPr>
                          <pic:cNvPr id="21465036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3773484" name="Picture">
</wp:docPr>
                  <a:graphic>
                    <a:graphicData uri="http://schemas.openxmlformats.org/drawingml/2006/picture">
                      <pic:pic>
                        <pic:nvPicPr>
                          <pic:cNvPr id="169377348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1904263" name="Picture">
</wp:docPr>
                  <a:graphic>
                    <a:graphicData uri="http://schemas.openxmlformats.org/drawingml/2006/picture">
                      <pic:pic>
                        <pic:nvPicPr>
                          <pic:cNvPr id="76190426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21870178" name="Picture">
</wp:docPr>
                  <a:graphic>
                    <a:graphicData uri="http://schemas.openxmlformats.org/drawingml/2006/picture">
                      <pic:pic>
                        <pic:nvPicPr>
                          <pic:cNvPr id="82187017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1900277" name="Picture">
</wp:docPr>
                  <a:graphic>
                    <a:graphicData uri="http://schemas.openxmlformats.org/drawingml/2006/picture">
                      <pic:pic>
                        <pic:nvPicPr>
                          <pic:cNvPr id="167190027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642964" name="Picture">
</wp:docPr>
                  <a:graphic>
                    <a:graphicData uri="http://schemas.openxmlformats.org/drawingml/2006/picture">
                      <pic:pic>
                        <pic:nvPicPr>
                          <pic:cNvPr id="20864296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SOMONTÍN,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4828051" name="Picture">
</wp:docPr>
                  <a:graphic>
                    <a:graphicData uri="http://schemas.openxmlformats.org/drawingml/2006/picture">
                      <pic:pic>
                        <pic:nvPicPr>
                          <pic:cNvPr id="7748280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7676826" name="Picture">
</wp:docPr>
                  <a:graphic>
                    <a:graphicData uri="http://schemas.openxmlformats.org/drawingml/2006/picture">
                      <pic:pic>
                        <pic:nvPicPr>
                          <pic:cNvPr id="65767682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8326282" name="Picture">
</wp:docPr>
                  <a:graphic>
                    <a:graphicData uri="http://schemas.openxmlformats.org/drawingml/2006/picture">
                      <pic:pic>
                        <pic:nvPicPr>
                          <pic:cNvPr id="37832628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4571904" name="Picture">
</wp:docPr>
                  <a:graphic>
                    <a:graphicData uri="http://schemas.openxmlformats.org/drawingml/2006/picture">
                      <pic:pic>
                        <pic:nvPicPr>
                          <pic:cNvPr id="181457190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4589382" name="Picture">
</wp:docPr>
                  <a:graphic>
                    <a:graphicData uri="http://schemas.openxmlformats.org/drawingml/2006/picture">
                      <pic:pic>
                        <pic:nvPicPr>
                          <pic:cNvPr id="169458938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061118" name="Picture">
</wp:docPr>
                  <a:graphic>
                    <a:graphicData uri="http://schemas.openxmlformats.org/drawingml/2006/picture">
                      <pic:pic>
                        <pic:nvPicPr>
                          <pic:cNvPr id="5306111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4304238" name="Picture">
</wp:docPr>
                  <a:graphic>
                    <a:graphicData uri="http://schemas.openxmlformats.org/drawingml/2006/picture">
                      <pic:pic>
                        <pic:nvPicPr>
                          <pic:cNvPr id="85430423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67499600" name="Picture">
</wp:docPr>
                  <a:graphic>
                    <a:graphicData uri="http://schemas.openxmlformats.org/drawingml/2006/picture">
                      <pic:pic>
                        <pic:nvPicPr>
                          <pic:cNvPr id="186749960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