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7199512" name="Picture">
</wp:docPr>
                  <a:graphic>
                    <a:graphicData uri="http://schemas.openxmlformats.org/drawingml/2006/picture">
                      <pic:pic>
                        <pic:nvPicPr>
                          <pic:cNvPr id="8471995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9104551" name="Picture">
</wp:docPr>
                  <a:graphic>
                    <a:graphicData uri="http://schemas.openxmlformats.org/drawingml/2006/picture">
                      <pic:pic>
                        <pic:nvPicPr>
                          <pic:cNvPr id="15391045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0759483" name="Picture">
</wp:docPr>
                  <a:graphic>
                    <a:graphicData uri="http://schemas.openxmlformats.org/drawingml/2006/picture">
                      <pic:pic>
                        <pic:nvPicPr>
                          <pic:cNvPr id="16807594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8801441" name="Picture">
</wp:docPr>
                  <a:graphic>
                    <a:graphicData uri="http://schemas.openxmlformats.org/drawingml/2006/picture">
                      <pic:pic>
                        <pic:nvPicPr>
                          <pic:cNvPr id="4388014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8712414" name="Picture">
</wp:docPr>
                  <a:graphic>
                    <a:graphicData uri="http://schemas.openxmlformats.org/drawingml/2006/picture">
                      <pic:pic>
                        <pic:nvPicPr>
                          <pic:cNvPr id="20687124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3721782" name="Picture">
</wp:docPr>
                  <a:graphic>
                    <a:graphicData uri="http://schemas.openxmlformats.org/drawingml/2006/picture">
                      <pic:pic>
                        <pic:nvPicPr>
                          <pic:cNvPr id="11637217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07521982" name="Picture">
</wp:docPr>
                  <a:graphic>
                    <a:graphicData uri="http://schemas.openxmlformats.org/drawingml/2006/picture">
                      <pic:pic>
                        <pic:nvPicPr>
                          <pic:cNvPr id="90752198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4143495" name="Picture">
</wp:docPr>
                  <a:graphic>
                    <a:graphicData uri="http://schemas.openxmlformats.org/drawingml/2006/picture">
                      <pic:pic>
                        <pic:nvPicPr>
                          <pic:cNvPr id="112414349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0634174" name="Picture">
</wp:docPr>
                  <a:graphic>
                    <a:graphicData uri="http://schemas.openxmlformats.org/drawingml/2006/picture">
                      <pic:pic>
                        <pic:nvPicPr>
                          <pic:cNvPr id="10106341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RIOJA,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6679464" name="Picture">
</wp:docPr>
                  <a:graphic>
                    <a:graphicData uri="http://schemas.openxmlformats.org/drawingml/2006/picture">
                      <pic:pic>
                        <pic:nvPicPr>
                          <pic:cNvPr id="5266794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6962343" name="Picture">
</wp:docPr>
                  <a:graphic>
                    <a:graphicData uri="http://schemas.openxmlformats.org/drawingml/2006/picture">
                      <pic:pic>
                        <pic:nvPicPr>
                          <pic:cNvPr id="15269623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21,52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21,52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2758112" name="Picture">
</wp:docPr>
                  <a:graphic>
                    <a:graphicData uri="http://schemas.openxmlformats.org/drawingml/2006/picture">
                      <pic:pic>
                        <pic:nvPicPr>
                          <pic:cNvPr id="13527581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6623522" name="Picture">
</wp:docPr>
                  <a:graphic>
                    <a:graphicData uri="http://schemas.openxmlformats.org/drawingml/2006/picture">
                      <pic:pic>
                        <pic:nvPicPr>
                          <pic:cNvPr id="19566235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1702001" name="Picture">
</wp:docPr>
                  <a:graphic>
                    <a:graphicData uri="http://schemas.openxmlformats.org/drawingml/2006/picture">
                      <pic:pic>
                        <pic:nvPicPr>
                          <pic:cNvPr id="143170200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3768618" name="Picture">
</wp:docPr>
                  <a:graphic>
                    <a:graphicData uri="http://schemas.openxmlformats.org/drawingml/2006/picture">
                      <pic:pic>
                        <pic:nvPicPr>
                          <pic:cNvPr id="177376861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9894674" name="Picture">
</wp:docPr>
                  <a:graphic>
                    <a:graphicData uri="http://schemas.openxmlformats.org/drawingml/2006/picture">
                      <pic:pic>
                        <pic:nvPicPr>
                          <pic:cNvPr id="34989467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3284759" name="Picture">
</wp:docPr>
                  <a:graphic>
                    <a:graphicData uri="http://schemas.openxmlformats.org/drawingml/2006/picture">
                      <pic:pic>
                        <pic:nvPicPr>
                          <pic:cNvPr id="68328475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