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6607372" name="Picture">
</wp:docPr>
                  <a:graphic>
                    <a:graphicData uri="http://schemas.openxmlformats.org/drawingml/2006/picture">
                      <pic:pic>
                        <pic:nvPicPr>
                          <pic:cNvPr id="127660737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7281778" name="Picture">
</wp:docPr>
                  <a:graphic>
                    <a:graphicData uri="http://schemas.openxmlformats.org/drawingml/2006/picture">
                      <pic:pic>
                        <pic:nvPicPr>
                          <pic:cNvPr id="10472817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PARTALOA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6130860" name="Picture">
</wp:docPr>
                  <a:graphic>
                    <a:graphicData uri="http://schemas.openxmlformats.org/drawingml/2006/picture">
                      <pic:pic>
                        <pic:nvPicPr>
                          <pic:cNvPr id="184613086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5717001" name="Picture">
</wp:docPr>
                  <a:graphic>
                    <a:graphicData uri="http://schemas.openxmlformats.org/drawingml/2006/picture">
                      <pic:pic>
                        <pic:nvPicPr>
                          <pic:cNvPr id="4057170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7401112" name="Picture">
</wp:docPr>
                  <a:graphic>
                    <a:graphicData uri="http://schemas.openxmlformats.org/drawingml/2006/picture">
                      <pic:pic>
                        <pic:nvPicPr>
                          <pic:cNvPr id="13874011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0463518" name="Picture">
</wp:docPr>
                  <a:graphic>
                    <a:graphicData uri="http://schemas.openxmlformats.org/drawingml/2006/picture">
                      <pic:pic>
                        <pic:nvPicPr>
                          <pic:cNvPr id="6604635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16996457" name="Picture">
</wp:docPr>
                  <a:graphic>
                    <a:graphicData uri="http://schemas.openxmlformats.org/drawingml/2006/picture">
                      <pic:pic>
                        <pic:nvPicPr>
                          <pic:cNvPr id="31699645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3180233" name="Picture">
</wp:docPr>
                  <a:graphic>
                    <a:graphicData uri="http://schemas.openxmlformats.org/drawingml/2006/picture">
                      <pic:pic>
                        <pic:nvPicPr>
                          <pic:cNvPr id="6731802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657238" name="Picture">
</wp:docPr>
                  <a:graphic>
                    <a:graphicData uri="http://schemas.openxmlformats.org/drawingml/2006/picture">
                      <pic:pic>
                        <pic:nvPicPr>
                          <pic:cNvPr id="216572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PARTALOA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PARTALOA,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2113155" name="Picture">
</wp:docPr>
                  <a:graphic>
                    <a:graphicData uri="http://schemas.openxmlformats.org/drawingml/2006/picture">
                      <pic:pic>
                        <pic:nvPicPr>
                          <pic:cNvPr id="147211315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04928" name="Picture">
</wp:docPr>
                  <a:graphic>
                    <a:graphicData uri="http://schemas.openxmlformats.org/drawingml/2006/picture">
                      <pic:pic>
                        <pic:nvPicPr>
                          <pic:cNvPr id="320492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PARTALOA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2999123" name="Picture">
</wp:docPr>
                  <a:graphic>
                    <a:graphicData uri="http://schemas.openxmlformats.org/drawingml/2006/picture">
                      <pic:pic>
                        <pic:nvPicPr>
                          <pic:cNvPr id="122299912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0731686" name="Picture">
</wp:docPr>
                  <a:graphic>
                    <a:graphicData uri="http://schemas.openxmlformats.org/drawingml/2006/picture">
                      <pic:pic>
                        <pic:nvPicPr>
                          <pic:cNvPr id="90073168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8168106" name="Picture">
</wp:docPr>
                  <a:graphic>
                    <a:graphicData uri="http://schemas.openxmlformats.org/drawingml/2006/picture">
                      <pic:pic>
                        <pic:nvPicPr>
                          <pic:cNvPr id="171816810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9894403" name="Picture">
</wp:docPr>
                  <a:graphic>
                    <a:graphicData uri="http://schemas.openxmlformats.org/drawingml/2006/picture">
                      <pic:pic>
                        <pic:nvPicPr>
                          <pic:cNvPr id="61989440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PARTALOA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8258899" name="Picture">
</wp:docPr>
                  <a:graphic>
                    <a:graphicData uri="http://schemas.openxmlformats.org/drawingml/2006/picture">
                      <pic:pic>
                        <pic:nvPicPr>
                          <pic:cNvPr id="181825889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6018303" name="Picture">
</wp:docPr>
                  <a:graphic>
                    <a:graphicData uri="http://schemas.openxmlformats.org/drawingml/2006/picture">
                      <pic:pic>
                        <pic:nvPicPr>
                          <pic:cNvPr id="108601830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