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1552715" name="Picture">
</wp:docPr>
                  <a:graphic>
                    <a:graphicData uri="http://schemas.openxmlformats.org/drawingml/2006/picture">
                      <pic:pic>
                        <pic:nvPicPr>
                          <pic:cNvPr id="113155271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16421392" name="Picture">
</wp:docPr>
                  <a:graphic>
                    <a:graphicData uri="http://schemas.openxmlformats.org/drawingml/2006/picture">
                      <pic:pic>
                        <pic:nvPicPr>
                          <pic:cNvPr id="12164213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PADULES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8829381" name="Picture">
</wp:docPr>
                  <a:graphic>
                    <a:graphicData uri="http://schemas.openxmlformats.org/drawingml/2006/picture">
                      <pic:pic>
                        <pic:nvPicPr>
                          <pic:cNvPr id="210882938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00100049" name="Picture">
</wp:docPr>
                  <a:graphic>
                    <a:graphicData uri="http://schemas.openxmlformats.org/drawingml/2006/picture">
                      <pic:pic>
                        <pic:nvPicPr>
                          <pic:cNvPr id="3001000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76356191" name="Picture">
</wp:docPr>
                  <a:graphic>
                    <a:graphicData uri="http://schemas.openxmlformats.org/drawingml/2006/picture">
                      <pic:pic>
                        <pic:nvPicPr>
                          <pic:cNvPr id="18763561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8511429" name="Picture">
</wp:docPr>
                  <a:graphic>
                    <a:graphicData uri="http://schemas.openxmlformats.org/drawingml/2006/picture">
                      <pic:pic>
                        <pic:nvPicPr>
                          <pic:cNvPr id="211851142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9809002" name="Picture">
</wp:docPr>
                  <a:graphic>
                    <a:graphicData uri="http://schemas.openxmlformats.org/drawingml/2006/picture">
                      <pic:pic>
                        <pic:nvPicPr>
                          <pic:cNvPr id="10980900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7090134" name="Picture">
</wp:docPr>
                  <a:graphic>
                    <a:graphicData uri="http://schemas.openxmlformats.org/drawingml/2006/picture">
                      <pic:pic>
                        <pic:nvPicPr>
                          <pic:cNvPr id="90709013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5081556" name="Picture">
</wp:docPr>
                  <a:graphic>
                    <a:graphicData uri="http://schemas.openxmlformats.org/drawingml/2006/picture">
                      <pic:pic>
                        <pic:nvPicPr>
                          <pic:cNvPr id="26508155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PADULES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PADULES,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2025279" name="Picture">
</wp:docPr>
                  <a:graphic>
                    <a:graphicData uri="http://schemas.openxmlformats.org/drawingml/2006/picture">
                      <pic:pic>
                        <pic:nvPicPr>
                          <pic:cNvPr id="159202527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5244239" name="Picture">
</wp:docPr>
                  <a:graphic>
                    <a:graphicData uri="http://schemas.openxmlformats.org/drawingml/2006/picture">
                      <pic:pic>
                        <pic:nvPicPr>
                          <pic:cNvPr id="97524423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PADULES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27,85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22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27,85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7969299" name="Picture">
</wp:docPr>
                  <a:graphic>
                    <a:graphicData uri="http://schemas.openxmlformats.org/drawingml/2006/picture">
                      <pic:pic>
                        <pic:nvPicPr>
                          <pic:cNvPr id="90796929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7771431" name="Picture">
</wp:docPr>
                  <a:graphic>
                    <a:graphicData uri="http://schemas.openxmlformats.org/drawingml/2006/picture">
                      <pic:pic>
                        <pic:nvPicPr>
                          <pic:cNvPr id="143777143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44,44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18,18</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21,43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4744443" name="Picture">
</wp:docPr>
                  <a:graphic>
                    <a:graphicData uri="http://schemas.openxmlformats.org/drawingml/2006/picture">
                      <pic:pic>
                        <pic:nvPicPr>
                          <pic:cNvPr id="151474444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4251426" name="Picture">
</wp:docPr>
                  <a:graphic>
                    <a:graphicData uri="http://schemas.openxmlformats.org/drawingml/2006/picture">
                      <pic:pic>
                        <pic:nvPicPr>
                          <pic:cNvPr id="82425142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1948263" name="Picture">
</wp:docPr>
                  <a:graphic>
                    <a:graphicData uri="http://schemas.openxmlformats.org/drawingml/2006/picture">
                      <pic:pic>
                        <pic:nvPicPr>
                          <pic:cNvPr id="26194826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55333021" name="Picture">
</wp:docPr>
                  <a:graphic>
                    <a:graphicData uri="http://schemas.openxmlformats.org/drawingml/2006/picture">
                      <pic:pic>
                        <pic:nvPicPr>
                          <pic:cNvPr id="55533302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