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93328185" name="Picture">
</wp:docPr>
                  <a:graphic>
                    <a:graphicData uri="http://schemas.openxmlformats.org/drawingml/2006/picture">
                      <pic:pic>
                        <pic:nvPicPr>
                          <pic:cNvPr id="2933281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0042872" name="Picture">
</wp:docPr>
                  <a:graphic>
                    <a:graphicData uri="http://schemas.openxmlformats.org/drawingml/2006/picture">
                      <pic:pic>
                        <pic:nvPicPr>
                          <pic:cNvPr id="16004287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1910949" name="Picture">
</wp:docPr>
                  <a:graphic>
                    <a:graphicData uri="http://schemas.openxmlformats.org/drawingml/2006/picture">
                      <pic:pic>
                        <pic:nvPicPr>
                          <pic:cNvPr id="20519109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71630132" name="Picture">
</wp:docPr>
                  <a:graphic>
                    <a:graphicData uri="http://schemas.openxmlformats.org/drawingml/2006/picture">
                      <pic:pic>
                        <pic:nvPicPr>
                          <pic:cNvPr id="207163013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72445074" name="Picture">
</wp:docPr>
                  <a:graphic>
                    <a:graphicData uri="http://schemas.openxmlformats.org/drawingml/2006/picture">
                      <pic:pic>
                        <pic:nvPicPr>
                          <pic:cNvPr id="8724450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0438543" name="Picture">
</wp:docPr>
                  <a:graphic>
                    <a:graphicData uri="http://schemas.openxmlformats.org/drawingml/2006/picture">
                      <pic:pic>
                        <pic:nvPicPr>
                          <pic:cNvPr id="6704385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68688328" name="Picture">
</wp:docPr>
                  <a:graphic>
                    <a:graphicData uri="http://schemas.openxmlformats.org/drawingml/2006/picture">
                      <pic:pic>
                        <pic:nvPicPr>
                          <pic:cNvPr id="116868832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2384733" name="Picture">
</wp:docPr>
                  <a:graphic>
                    <a:graphicData uri="http://schemas.openxmlformats.org/drawingml/2006/picture">
                      <pic:pic>
                        <pic:nvPicPr>
                          <pic:cNvPr id="14823847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7701044" name="Picture">
</wp:docPr>
                  <a:graphic>
                    <a:graphicData uri="http://schemas.openxmlformats.org/drawingml/2006/picture">
                      <pic:pic>
                        <pic:nvPicPr>
                          <pic:cNvPr id="20177010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3688248" name="Picture">
</wp:docPr>
                  <a:graphic>
                    <a:graphicData uri="http://schemas.openxmlformats.org/drawingml/2006/picture">
                      <pic:pic>
                        <pic:nvPicPr>
                          <pic:cNvPr id="9436882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833300" name="Picture">
</wp:docPr>
                  <a:graphic>
                    <a:graphicData uri="http://schemas.openxmlformats.org/drawingml/2006/picture">
                      <pic:pic>
                        <pic:nvPicPr>
                          <pic:cNvPr id="4983330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13,92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11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13,92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3508014" name="Picture">
</wp:docPr>
                  <a:graphic>
                    <a:graphicData uri="http://schemas.openxmlformats.org/drawingml/2006/picture">
                      <pic:pic>
                        <pic:nvPicPr>
                          <pic:cNvPr id="57350801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0049878" name="Picture">
</wp:docPr>
                  <a:graphic>
                    <a:graphicData uri="http://schemas.openxmlformats.org/drawingml/2006/picture">
                      <pic:pic>
                        <pic:nvPicPr>
                          <pic:cNvPr id="18100498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5369541" name="Picture">
</wp:docPr>
                  <a:graphic>
                    <a:graphicData uri="http://schemas.openxmlformats.org/drawingml/2006/picture">
                      <pic:pic>
                        <pic:nvPicPr>
                          <pic:cNvPr id="207536954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8672276" name="Picture">
</wp:docPr>
                  <a:graphic>
                    <a:graphicData uri="http://schemas.openxmlformats.org/drawingml/2006/picture">
                      <pic:pic>
                        <pic:nvPicPr>
                          <pic:cNvPr id="140867227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79439237" name="Picture">
</wp:docPr>
                  <a:graphic>
                    <a:graphicData uri="http://schemas.openxmlformats.org/drawingml/2006/picture">
                      <pic:pic>
                        <pic:nvPicPr>
                          <pic:cNvPr id="127943923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63556515" name="Picture">
</wp:docPr>
                  <a:graphic>
                    <a:graphicData uri="http://schemas.openxmlformats.org/drawingml/2006/picture">
                      <pic:pic>
                        <pic:nvPicPr>
                          <pic:cNvPr id="196355651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