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02772553" name="Picture">
</wp:docPr>
                  <a:graphic>
                    <a:graphicData uri="http://schemas.openxmlformats.org/drawingml/2006/picture">
                      <pic:pic>
                        <pic:nvPicPr>
                          <pic:cNvPr id="100277255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87299898" name="Picture">
</wp:docPr>
                  <a:graphic>
                    <a:graphicData uri="http://schemas.openxmlformats.org/drawingml/2006/picture">
                      <pic:pic>
                        <pic:nvPicPr>
                          <pic:cNvPr id="128729989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FONDÓN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4156180" name="Picture">
</wp:docPr>
                  <a:graphic>
                    <a:graphicData uri="http://schemas.openxmlformats.org/drawingml/2006/picture">
                      <pic:pic>
                        <pic:nvPicPr>
                          <pic:cNvPr id="182415618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97611548" name="Picture">
</wp:docPr>
                  <a:graphic>
                    <a:graphicData uri="http://schemas.openxmlformats.org/drawingml/2006/picture">
                      <pic:pic>
                        <pic:nvPicPr>
                          <pic:cNvPr id="179761154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20498511" name="Picture">
</wp:docPr>
                  <a:graphic>
                    <a:graphicData uri="http://schemas.openxmlformats.org/drawingml/2006/picture">
                      <pic:pic>
                        <pic:nvPicPr>
                          <pic:cNvPr id="7204985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29540498" name="Picture">
</wp:docPr>
                  <a:graphic>
                    <a:graphicData uri="http://schemas.openxmlformats.org/drawingml/2006/picture">
                      <pic:pic>
                        <pic:nvPicPr>
                          <pic:cNvPr id="112954049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065261649" name="Picture">
</wp:docPr>
                  <a:graphic>
                    <a:graphicData uri="http://schemas.openxmlformats.org/drawingml/2006/picture">
                      <pic:pic>
                        <pic:nvPicPr>
                          <pic:cNvPr id="106526164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9887390" name="Picture">
</wp:docPr>
                  <a:graphic>
                    <a:graphicData uri="http://schemas.openxmlformats.org/drawingml/2006/picture">
                      <pic:pic>
                        <pic:nvPicPr>
                          <pic:cNvPr id="162988739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0645502" name="Picture">
</wp:docPr>
                  <a:graphic>
                    <a:graphicData uri="http://schemas.openxmlformats.org/drawingml/2006/picture">
                      <pic:pic>
                        <pic:nvPicPr>
                          <pic:cNvPr id="155064550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FONDÓN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FONDÓN,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88405148" name="Picture">
</wp:docPr>
                  <a:graphic>
                    <a:graphicData uri="http://schemas.openxmlformats.org/drawingml/2006/picture">
                      <pic:pic>
                        <pic:nvPicPr>
                          <pic:cNvPr id="168840514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9630799" name="Picture">
</wp:docPr>
                  <a:graphic>
                    <a:graphicData uri="http://schemas.openxmlformats.org/drawingml/2006/picture">
                      <pic:pic>
                        <pic:nvPicPr>
                          <pic:cNvPr id="161963079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FONDÓN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1715565" name="Picture">
</wp:docPr>
                  <a:graphic>
                    <a:graphicData uri="http://schemas.openxmlformats.org/drawingml/2006/picture">
                      <pic:pic>
                        <pic:nvPicPr>
                          <pic:cNvPr id="131171556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6109215" name="Picture">
</wp:docPr>
                  <a:graphic>
                    <a:graphicData uri="http://schemas.openxmlformats.org/drawingml/2006/picture">
                      <pic:pic>
                        <pic:nvPicPr>
                          <pic:cNvPr id="93610921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15,38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3245553" name="Picture">
</wp:docPr>
                  <a:graphic>
                    <a:graphicData uri="http://schemas.openxmlformats.org/drawingml/2006/picture">
                      <pic:pic>
                        <pic:nvPicPr>
                          <pic:cNvPr id="104324555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2036714" name="Picture">
</wp:docPr>
                  <a:graphic>
                    <a:graphicData uri="http://schemas.openxmlformats.org/drawingml/2006/picture">
                      <pic:pic>
                        <pic:nvPicPr>
                          <pic:cNvPr id="187203671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49693735" name="Picture">
</wp:docPr>
                  <a:graphic>
                    <a:graphicData uri="http://schemas.openxmlformats.org/drawingml/2006/picture">
                      <pic:pic>
                        <pic:nvPicPr>
                          <pic:cNvPr id="194969373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91243906" name="Picture">
</wp:docPr>
                  <a:graphic>
                    <a:graphicData uri="http://schemas.openxmlformats.org/drawingml/2006/picture">
                      <pic:pic>
                        <pic:nvPicPr>
                          <pic:cNvPr id="79124390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