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4884724" name="Picture">
</wp:docPr>
                  <a:graphic>
                    <a:graphicData uri="http://schemas.openxmlformats.org/drawingml/2006/picture">
                      <pic:pic>
                        <pic:nvPicPr>
                          <pic:cNvPr id="16848847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1560492" name="Picture">
</wp:docPr>
                  <a:graphic>
                    <a:graphicData uri="http://schemas.openxmlformats.org/drawingml/2006/picture">
                      <pic:pic>
                        <pic:nvPicPr>
                          <pic:cNvPr id="8115604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0656088" name="Picture">
</wp:docPr>
                  <a:graphic>
                    <a:graphicData uri="http://schemas.openxmlformats.org/drawingml/2006/picture">
                      <pic:pic>
                        <pic:nvPicPr>
                          <pic:cNvPr id="11906560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7459059" name="Picture">
</wp:docPr>
                  <a:graphic>
                    <a:graphicData uri="http://schemas.openxmlformats.org/drawingml/2006/picture">
                      <pic:pic>
                        <pic:nvPicPr>
                          <pic:cNvPr id="3774590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4911186" name="Picture">
</wp:docPr>
                  <a:graphic>
                    <a:graphicData uri="http://schemas.openxmlformats.org/drawingml/2006/picture">
                      <pic:pic>
                        <pic:nvPicPr>
                          <pic:cNvPr id="3749111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7601567" name="Picture">
</wp:docPr>
                  <a:graphic>
                    <a:graphicData uri="http://schemas.openxmlformats.org/drawingml/2006/picture">
                      <pic:pic>
                        <pic:nvPicPr>
                          <pic:cNvPr id="17576015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77566471" name="Picture">
</wp:docPr>
                  <a:graphic>
                    <a:graphicData uri="http://schemas.openxmlformats.org/drawingml/2006/picture">
                      <pic:pic>
                        <pic:nvPicPr>
                          <pic:cNvPr id="137756647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4725214" name="Picture">
</wp:docPr>
                  <a:graphic>
                    <a:graphicData uri="http://schemas.openxmlformats.org/drawingml/2006/picture">
                      <pic:pic>
                        <pic:nvPicPr>
                          <pic:cNvPr id="30472521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7617265" name="Picture">
</wp:docPr>
                  <a:graphic>
                    <a:graphicData uri="http://schemas.openxmlformats.org/drawingml/2006/picture">
                      <pic:pic>
                        <pic:nvPicPr>
                          <pic:cNvPr id="15776172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CÓBDAR,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4644487" name="Picture">
</wp:docPr>
                  <a:graphic>
                    <a:graphicData uri="http://schemas.openxmlformats.org/drawingml/2006/picture">
                      <pic:pic>
                        <pic:nvPicPr>
                          <pic:cNvPr id="4546444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1183682" name="Picture">
</wp:docPr>
                  <a:graphic>
                    <a:graphicData uri="http://schemas.openxmlformats.org/drawingml/2006/picture">
                      <pic:pic>
                        <pic:nvPicPr>
                          <pic:cNvPr id="149118368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311324" name="Picture">
</wp:docPr>
                  <a:graphic>
                    <a:graphicData uri="http://schemas.openxmlformats.org/drawingml/2006/picture">
                      <pic:pic>
                        <pic:nvPicPr>
                          <pic:cNvPr id="2093113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7563437" name="Picture">
</wp:docPr>
                  <a:graphic>
                    <a:graphicData uri="http://schemas.openxmlformats.org/drawingml/2006/picture">
                      <pic:pic>
                        <pic:nvPicPr>
                          <pic:cNvPr id="18075634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3986830" name="Picture">
</wp:docPr>
                  <a:graphic>
                    <a:graphicData uri="http://schemas.openxmlformats.org/drawingml/2006/picture">
                      <pic:pic>
                        <pic:nvPicPr>
                          <pic:cNvPr id="38398683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1105615" name="Picture">
</wp:docPr>
                  <a:graphic>
                    <a:graphicData uri="http://schemas.openxmlformats.org/drawingml/2006/picture">
                      <pic:pic>
                        <pic:nvPicPr>
                          <pic:cNvPr id="197110561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7679822" name="Picture">
</wp:docPr>
                  <a:graphic>
                    <a:graphicData uri="http://schemas.openxmlformats.org/drawingml/2006/picture">
                      <pic:pic>
                        <pic:nvPicPr>
                          <pic:cNvPr id="19176798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5695788" name="Picture">
</wp:docPr>
                  <a:graphic>
                    <a:graphicData uri="http://schemas.openxmlformats.org/drawingml/2006/picture">
                      <pic:pic>
                        <pic:nvPicPr>
                          <pic:cNvPr id="202569578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