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0651625" name="Picture">
</wp:docPr>
                  <a:graphic>
                    <a:graphicData uri="http://schemas.openxmlformats.org/drawingml/2006/picture">
                      <pic:pic>
                        <pic:nvPicPr>
                          <pic:cNvPr id="8006516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3799389" name="Picture">
</wp:docPr>
                  <a:graphic>
                    <a:graphicData uri="http://schemas.openxmlformats.org/drawingml/2006/picture">
                      <pic:pic>
                        <pic:nvPicPr>
                          <pic:cNvPr id="15137993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7276557" name="Picture">
</wp:docPr>
                  <a:graphic>
                    <a:graphicData uri="http://schemas.openxmlformats.org/drawingml/2006/picture">
                      <pic:pic>
                        <pic:nvPicPr>
                          <pic:cNvPr id="20172765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9764769" name="Picture">
</wp:docPr>
                  <a:graphic>
                    <a:graphicData uri="http://schemas.openxmlformats.org/drawingml/2006/picture">
                      <pic:pic>
                        <pic:nvPicPr>
                          <pic:cNvPr id="18497647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2654342" name="Picture">
</wp:docPr>
                  <a:graphic>
                    <a:graphicData uri="http://schemas.openxmlformats.org/drawingml/2006/picture">
                      <pic:pic>
                        <pic:nvPicPr>
                          <pic:cNvPr id="20726543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8734091" name="Picture">
</wp:docPr>
                  <a:graphic>
                    <a:graphicData uri="http://schemas.openxmlformats.org/drawingml/2006/picture">
                      <pic:pic>
                        <pic:nvPicPr>
                          <pic:cNvPr id="20387340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087462976" name="Picture">
</wp:docPr>
                  <a:graphic>
                    <a:graphicData uri="http://schemas.openxmlformats.org/drawingml/2006/picture">
                      <pic:pic>
                        <pic:nvPicPr>
                          <pic:cNvPr id="208746297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8762340" name="Picture">
</wp:docPr>
                  <a:graphic>
                    <a:graphicData uri="http://schemas.openxmlformats.org/drawingml/2006/picture">
                      <pic:pic>
                        <pic:nvPicPr>
                          <pic:cNvPr id="14187623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1970202" name="Picture">
</wp:docPr>
                  <a:graphic>
                    <a:graphicData uri="http://schemas.openxmlformats.org/drawingml/2006/picture">
                      <pic:pic>
                        <pic:nvPicPr>
                          <pic:cNvPr id="75197020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BACARES,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3975307" name="Picture">
</wp:docPr>
                  <a:graphic>
                    <a:graphicData uri="http://schemas.openxmlformats.org/drawingml/2006/picture">
                      <pic:pic>
                        <pic:nvPicPr>
                          <pic:cNvPr id="11039753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8335828" name="Picture">
</wp:docPr>
                  <a:graphic>
                    <a:graphicData uri="http://schemas.openxmlformats.org/drawingml/2006/picture">
                      <pic:pic>
                        <pic:nvPicPr>
                          <pic:cNvPr id="16383358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3468530" name="Picture">
</wp:docPr>
                  <a:graphic>
                    <a:graphicData uri="http://schemas.openxmlformats.org/drawingml/2006/picture">
                      <pic:pic>
                        <pic:nvPicPr>
                          <pic:cNvPr id="15234685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9782706" name="Picture">
</wp:docPr>
                  <a:graphic>
                    <a:graphicData uri="http://schemas.openxmlformats.org/drawingml/2006/picture">
                      <pic:pic>
                        <pic:nvPicPr>
                          <pic:cNvPr id="131978270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3212076" name="Picture">
</wp:docPr>
                  <a:graphic>
                    <a:graphicData uri="http://schemas.openxmlformats.org/drawingml/2006/picture">
                      <pic:pic>
                        <pic:nvPicPr>
                          <pic:cNvPr id="87321207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6368434" name="Picture">
</wp:docPr>
                  <a:graphic>
                    <a:graphicData uri="http://schemas.openxmlformats.org/drawingml/2006/picture">
                      <pic:pic>
                        <pic:nvPicPr>
                          <pic:cNvPr id="66636843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454685" name="Picture">
</wp:docPr>
                  <a:graphic>
                    <a:graphicData uri="http://schemas.openxmlformats.org/drawingml/2006/picture">
                      <pic:pic>
                        <pic:nvPicPr>
                          <pic:cNvPr id="1084546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7396925" name="Picture">
</wp:docPr>
                  <a:graphic>
                    <a:graphicData uri="http://schemas.openxmlformats.org/drawingml/2006/picture">
                      <pic:pic>
                        <pic:nvPicPr>
                          <pic:cNvPr id="190739692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