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9432294" name="Picture">
</wp:docPr>
                  <a:graphic>
                    <a:graphicData uri="http://schemas.openxmlformats.org/drawingml/2006/picture">
                      <pic:pic>
                        <pic:nvPicPr>
                          <pic:cNvPr id="15594322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767410" name="Picture">
</wp:docPr>
                  <a:graphic>
                    <a:graphicData uri="http://schemas.openxmlformats.org/drawingml/2006/picture">
                      <pic:pic>
                        <pic:nvPicPr>
                          <pic:cNvPr id="1107674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6669961" name="Picture">
</wp:docPr>
                  <a:graphic>
                    <a:graphicData uri="http://schemas.openxmlformats.org/drawingml/2006/picture">
                      <pic:pic>
                        <pic:nvPicPr>
                          <pic:cNvPr id="14666699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9710284" name="Picture">
</wp:docPr>
                  <a:graphic>
                    <a:graphicData uri="http://schemas.openxmlformats.org/drawingml/2006/picture">
                      <pic:pic>
                        <pic:nvPicPr>
                          <pic:cNvPr id="16497102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2301434" name="Picture">
</wp:docPr>
                  <a:graphic>
                    <a:graphicData uri="http://schemas.openxmlformats.org/drawingml/2006/picture">
                      <pic:pic>
                        <pic:nvPicPr>
                          <pic:cNvPr id="9323014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8734602" name="Picture">
</wp:docPr>
                  <a:graphic>
                    <a:graphicData uri="http://schemas.openxmlformats.org/drawingml/2006/picture">
                      <pic:pic>
                        <pic:nvPicPr>
                          <pic:cNvPr id="207873460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84692324" name="Picture">
</wp:docPr>
                  <a:graphic>
                    <a:graphicData uri="http://schemas.openxmlformats.org/drawingml/2006/picture">
                      <pic:pic>
                        <pic:nvPicPr>
                          <pic:cNvPr id="98469232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2637948" name="Picture">
</wp:docPr>
                  <a:graphic>
                    <a:graphicData uri="http://schemas.openxmlformats.org/drawingml/2006/picture">
                      <pic:pic>
                        <pic:nvPicPr>
                          <pic:cNvPr id="5326379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0773522" name="Picture">
</wp:docPr>
                  <a:graphic>
                    <a:graphicData uri="http://schemas.openxmlformats.org/drawingml/2006/picture">
                      <pic:pic>
                        <pic:nvPicPr>
                          <pic:cNvPr id="6207735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ALCUDIA DE MONTEAGUD,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4513080" name="Picture">
</wp:docPr>
                  <a:graphic>
                    <a:graphicData uri="http://schemas.openxmlformats.org/drawingml/2006/picture">
                      <pic:pic>
                        <pic:nvPicPr>
                          <pic:cNvPr id="20945130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21782" name="Picture">
</wp:docPr>
                  <a:graphic>
                    <a:graphicData uri="http://schemas.openxmlformats.org/drawingml/2006/picture">
                      <pic:pic>
                        <pic:nvPicPr>
                          <pic:cNvPr id="1082178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5275630" name="Picture">
</wp:docPr>
                  <a:graphic>
                    <a:graphicData uri="http://schemas.openxmlformats.org/drawingml/2006/picture">
                      <pic:pic>
                        <pic:nvPicPr>
                          <pic:cNvPr id="3852756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1719340" name="Picture">
</wp:docPr>
                  <a:graphic>
                    <a:graphicData uri="http://schemas.openxmlformats.org/drawingml/2006/picture">
                      <pic:pic>
                        <pic:nvPicPr>
                          <pic:cNvPr id="14317193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2721478" name="Picture">
</wp:docPr>
                  <a:graphic>
                    <a:graphicData uri="http://schemas.openxmlformats.org/drawingml/2006/picture">
                      <pic:pic>
                        <pic:nvPicPr>
                          <pic:cNvPr id="72272147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0800624" name="Picture">
</wp:docPr>
                  <a:graphic>
                    <a:graphicData uri="http://schemas.openxmlformats.org/drawingml/2006/picture">
                      <pic:pic>
                        <pic:nvPicPr>
                          <pic:cNvPr id="25080062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5776340" name="Picture">
</wp:docPr>
                  <a:graphic>
                    <a:graphicData uri="http://schemas.openxmlformats.org/drawingml/2006/picture">
                      <pic:pic>
                        <pic:nvPicPr>
                          <pic:cNvPr id="95577634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70305483" name="Picture">
</wp:docPr>
                  <a:graphic>
                    <a:graphicData uri="http://schemas.openxmlformats.org/drawingml/2006/picture">
                      <pic:pic>
                        <pic:nvPicPr>
                          <pic:cNvPr id="187030548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