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4247"/>
        <w:gridCol w:w="4247"/>
      </w:tblGrid>
      <w:tr w:rsidR="00CA12E0" w:rsidRPr="008E70E1" w:rsidTr="00542952">
        <w:tc>
          <w:tcPr>
            <w:tcW w:w="4247" w:type="dxa"/>
          </w:tcPr>
          <w:p w:rsidR="00CA12E0" w:rsidRPr="008E70E1" w:rsidRDefault="00CA12E0" w:rsidP="00542952">
            <w:pPr>
              <w:rPr>
                <w:rFonts w:ascii="Arial" w:hAnsi="Arial" w:cs="Arial"/>
              </w:rPr>
            </w:pPr>
          </w:p>
          <w:p w:rsidR="00CA12E0" w:rsidRPr="008E70E1" w:rsidRDefault="00CA12E0" w:rsidP="00542952">
            <w:pPr>
              <w:rPr>
                <w:rFonts w:ascii="Arial" w:hAnsi="Arial" w:cs="Arial"/>
              </w:rPr>
            </w:pPr>
          </w:p>
          <w:p w:rsidR="00CA12E0" w:rsidRPr="008E70E1" w:rsidRDefault="00CA12E0" w:rsidP="00542952">
            <w:pPr>
              <w:rPr>
                <w:rFonts w:ascii="Arial" w:hAnsi="Arial" w:cs="Arial"/>
              </w:rPr>
            </w:pPr>
            <w:r>
              <w:rPr>
                <w:noProof/>
                <w:lang w:eastAsia="es-ES"/>
              </w:rPr>
              <w:drawing>
                <wp:anchor distT="0" distB="0" distL="114300" distR="114300" simplePos="0" relativeHeight="251659264" behindDoc="1" locked="0" layoutInCell="1" allowOverlap="1" wp14:anchorId="13ACBE41" wp14:editId="650B8A6B">
                  <wp:simplePos x="0" y="0"/>
                  <wp:positionH relativeFrom="column">
                    <wp:posOffset>248141</wp:posOffset>
                  </wp:positionH>
                  <wp:positionV relativeFrom="paragraph">
                    <wp:posOffset>1255563</wp:posOffset>
                  </wp:positionV>
                  <wp:extent cx="1943100" cy="896620"/>
                  <wp:effectExtent l="0" t="0" r="0" b="0"/>
                  <wp:wrapSquare wrapText="bothSides"/>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8"/>
                          <a:stretch>
                            <a:fillRect/>
                          </a:stretch>
                        </pic:blipFill>
                        <pic:spPr bwMode="auto">
                          <a:xfrm>
                            <a:off x="0" y="0"/>
                            <a:ext cx="1943100" cy="896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247" w:type="dxa"/>
          </w:tcPr>
          <w:p w:rsidR="00CA12E0" w:rsidRDefault="00CA12E0" w:rsidP="00542952">
            <w:pPr>
              <w:rPr>
                <w:rFonts w:ascii="Arial" w:hAnsi="Arial" w:cs="Arial"/>
              </w:rPr>
            </w:pPr>
          </w:p>
          <w:p w:rsidR="00CA12E0" w:rsidRDefault="00CA12E0" w:rsidP="00542952">
            <w:pPr>
              <w:jc w:val="center"/>
              <w:rPr>
                <w:rFonts w:ascii="Arial" w:hAnsi="Arial" w:cs="Arial"/>
                <w:b/>
                <w:sz w:val="28"/>
                <w:szCs w:val="28"/>
              </w:rPr>
            </w:pPr>
          </w:p>
          <w:p w:rsidR="00CA12E0" w:rsidRDefault="00CA12E0" w:rsidP="00542952">
            <w:pPr>
              <w:jc w:val="center"/>
              <w:rPr>
                <w:rFonts w:ascii="Arial" w:hAnsi="Arial" w:cs="Arial"/>
                <w:b/>
                <w:sz w:val="28"/>
                <w:szCs w:val="28"/>
              </w:rPr>
            </w:pPr>
          </w:p>
          <w:p w:rsidR="00CA12E0" w:rsidRDefault="00CA12E0" w:rsidP="00542952">
            <w:pPr>
              <w:jc w:val="center"/>
              <w:rPr>
                <w:rFonts w:ascii="Arial" w:hAnsi="Arial" w:cs="Arial"/>
                <w:b/>
                <w:sz w:val="28"/>
                <w:szCs w:val="28"/>
              </w:rPr>
            </w:pPr>
          </w:p>
          <w:p w:rsidR="00CA12E0" w:rsidRDefault="00CA12E0" w:rsidP="00542952">
            <w:pPr>
              <w:jc w:val="center"/>
              <w:rPr>
                <w:rFonts w:ascii="Arial" w:hAnsi="Arial" w:cs="Arial"/>
                <w:b/>
                <w:sz w:val="28"/>
                <w:szCs w:val="28"/>
              </w:rPr>
            </w:pPr>
          </w:p>
          <w:p w:rsidR="00CA12E0" w:rsidRDefault="00CA12E0" w:rsidP="00542952">
            <w:pPr>
              <w:jc w:val="center"/>
              <w:rPr>
                <w:rFonts w:ascii="Arial" w:hAnsi="Arial" w:cs="Arial"/>
                <w:b/>
                <w:sz w:val="28"/>
                <w:szCs w:val="28"/>
              </w:rPr>
            </w:pPr>
          </w:p>
          <w:p w:rsidR="00CA12E0" w:rsidRDefault="00CA12E0" w:rsidP="00542952">
            <w:pPr>
              <w:jc w:val="center"/>
              <w:rPr>
                <w:rFonts w:ascii="Arial" w:hAnsi="Arial" w:cs="Arial"/>
                <w:b/>
                <w:sz w:val="28"/>
                <w:szCs w:val="28"/>
              </w:rPr>
            </w:pPr>
          </w:p>
          <w:p w:rsidR="00CA12E0" w:rsidRDefault="00CA12E0" w:rsidP="00542952">
            <w:pPr>
              <w:jc w:val="center"/>
              <w:rPr>
                <w:rFonts w:ascii="Arial" w:hAnsi="Arial" w:cs="Arial"/>
                <w:b/>
                <w:sz w:val="28"/>
                <w:szCs w:val="28"/>
              </w:rPr>
            </w:pPr>
          </w:p>
          <w:p w:rsidR="00CA12E0" w:rsidRDefault="00CA12E0" w:rsidP="00542952">
            <w:pPr>
              <w:jc w:val="center"/>
              <w:rPr>
                <w:rFonts w:ascii="Arial" w:hAnsi="Arial" w:cs="Arial"/>
                <w:b/>
                <w:sz w:val="28"/>
                <w:szCs w:val="28"/>
              </w:rPr>
            </w:pPr>
            <w:r>
              <w:rPr>
                <w:rFonts w:ascii="Arial" w:hAnsi="Arial" w:cs="Arial"/>
                <w:b/>
                <w:sz w:val="28"/>
                <w:szCs w:val="28"/>
              </w:rPr>
              <w:t>PROTECCION DE DATOS PERSONALES</w:t>
            </w:r>
          </w:p>
          <w:p w:rsidR="00CA12E0" w:rsidRDefault="00CA12E0" w:rsidP="00542952">
            <w:pPr>
              <w:jc w:val="center"/>
              <w:rPr>
                <w:rFonts w:ascii="Arial" w:hAnsi="Arial" w:cs="Arial"/>
                <w:b/>
                <w:sz w:val="28"/>
                <w:szCs w:val="28"/>
              </w:rPr>
            </w:pPr>
          </w:p>
          <w:p w:rsidR="00CA12E0" w:rsidRDefault="00CA12E0" w:rsidP="00542952">
            <w:pPr>
              <w:jc w:val="center"/>
              <w:rPr>
                <w:rFonts w:ascii="Arial" w:hAnsi="Arial" w:cs="Arial"/>
                <w:b/>
                <w:sz w:val="28"/>
                <w:szCs w:val="28"/>
              </w:rPr>
            </w:pPr>
            <w:r>
              <w:rPr>
                <w:rFonts w:ascii="Arial" w:hAnsi="Arial" w:cs="Arial"/>
                <w:b/>
                <w:sz w:val="28"/>
                <w:szCs w:val="28"/>
              </w:rPr>
              <w:t>………</w:t>
            </w:r>
          </w:p>
          <w:p w:rsidR="00CA12E0" w:rsidRDefault="00CA12E0" w:rsidP="00542952">
            <w:pPr>
              <w:jc w:val="center"/>
              <w:rPr>
                <w:rFonts w:ascii="Arial" w:hAnsi="Arial" w:cs="Arial"/>
                <w:b/>
                <w:sz w:val="28"/>
                <w:szCs w:val="28"/>
              </w:rPr>
            </w:pPr>
          </w:p>
          <w:p w:rsidR="00CA12E0" w:rsidRDefault="00330C8E" w:rsidP="00542952">
            <w:pPr>
              <w:pBdr>
                <w:bottom w:val="single" w:sz="6" w:space="1" w:color="auto"/>
              </w:pBdr>
              <w:jc w:val="center"/>
              <w:rPr>
                <w:rFonts w:ascii="Arial" w:hAnsi="Arial" w:cs="Arial"/>
                <w:b/>
                <w:sz w:val="28"/>
                <w:szCs w:val="28"/>
              </w:rPr>
            </w:pPr>
            <w:r>
              <w:rPr>
                <w:rFonts w:ascii="Arial" w:hAnsi="Arial" w:cs="Arial"/>
                <w:b/>
                <w:sz w:val="28"/>
                <w:szCs w:val="28"/>
              </w:rPr>
              <w:t>MEDIDAS DE SEGURIDAD</w:t>
            </w:r>
          </w:p>
          <w:p w:rsidR="00330C8E" w:rsidRDefault="00330C8E" w:rsidP="00542952">
            <w:pPr>
              <w:jc w:val="center"/>
              <w:rPr>
                <w:rFonts w:ascii="Arial" w:hAnsi="Arial" w:cs="Arial"/>
                <w:b/>
                <w:sz w:val="28"/>
                <w:szCs w:val="28"/>
              </w:rPr>
            </w:pPr>
          </w:p>
          <w:p w:rsidR="00330C8E" w:rsidRDefault="00330C8E" w:rsidP="00542952">
            <w:pPr>
              <w:jc w:val="center"/>
              <w:rPr>
                <w:rFonts w:ascii="Arial" w:hAnsi="Arial" w:cs="Arial"/>
                <w:b/>
                <w:sz w:val="28"/>
                <w:szCs w:val="28"/>
              </w:rPr>
            </w:pPr>
            <w:r>
              <w:rPr>
                <w:rFonts w:ascii="Arial" w:hAnsi="Arial" w:cs="Arial"/>
                <w:b/>
                <w:sz w:val="28"/>
                <w:szCs w:val="28"/>
              </w:rPr>
              <w:t>ENCRIPTAR/CODIFICAR</w:t>
            </w:r>
          </w:p>
          <w:p w:rsidR="00330C8E" w:rsidRDefault="00330C8E" w:rsidP="00542952">
            <w:pPr>
              <w:jc w:val="center"/>
              <w:rPr>
                <w:rFonts w:ascii="Arial" w:hAnsi="Arial" w:cs="Arial"/>
              </w:rPr>
            </w:pPr>
            <w:r>
              <w:rPr>
                <w:rFonts w:ascii="Arial" w:hAnsi="Arial" w:cs="Arial"/>
                <w:b/>
                <w:sz w:val="28"/>
                <w:szCs w:val="28"/>
              </w:rPr>
              <w:t>DOCUMENTOS</w:t>
            </w:r>
          </w:p>
          <w:p w:rsidR="00CA12E0" w:rsidRDefault="00CA12E0" w:rsidP="00542952">
            <w:pPr>
              <w:jc w:val="center"/>
              <w:rPr>
                <w:rFonts w:ascii="Arial" w:hAnsi="Arial" w:cs="Arial"/>
              </w:rPr>
            </w:pPr>
          </w:p>
          <w:p w:rsidR="00CA12E0" w:rsidRDefault="00CA12E0" w:rsidP="00542952">
            <w:pPr>
              <w:jc w:val="center"/>
              <w:rPr>
                <w:rFonts w:ascii="Arial" w:hAnsi="Arial" w:cs="Arial"/>
              </w:rPr>
            </w:pPr>
          </w:p>
          <w:p w:rsidR="00CA12E0" w:rsidRDefault="00CA12E0" w:rsidP="00542952">
            <w:pPr>
              <w:jc w:val="center"/>
              <w:rPr>
                <w:rFonts w:ascii="Arial" w:hAnsi="Arial" w:cs="Arial"/>
              </w:rPr>
            </w:pPr>
          </w:p>
          <w:p w:rsidR="00CA12E0" w:rsidRDefault="00CA12E0" w:rsidP="00542952">
            <w:pPr>
              <w:jc w:val="center"/>
              <w:rPr>
                <w:rFonts w:ascii="Arial" w:hAnsi="Arial" w:cs="Arial"/>
              </w:rPr>
            </w:pPr>
          </w:p>
          <w:p w:rsidR="00CA12E0" w:rsidRDefault="00CA12E0" w:rsidP="00542952">
            <w:pPr>
              <w:jc w:val="center"/>
              <w:rPr>
                <w:rFonts w:ascii="Arial" w:hAnsi="Arial" w:cs="Arial"/>
              </w:rPr>
            </w:pPr>
          </w:p>
          <w:p w:rsidR="00CA12E0" w:rsidRDefault="00CA12E0" w:rsidP="00542952">
            <w:pPr>
              <w:jc w:val="center"/>
              <w:rPr>
                <w:rFonts w:ascii="Arial" w:hAnsi="Arial" w:cs="Arial"/>
              </w:rPr>
            </w:pPr>
          </w:p>
          <w:p w:rsidR="00CA12E0" w:rsidRPr="008E70E1" w:rsidRDefault="00CA12E0" w:rsidP="00542952">
            <w:pPr>
              <w:jc w:val="center"/>
              <w:rPr>
                <w:rFonts w:ascii="Arial" w:hAnsi="Arial" w:cs="Arial"/>
              </w:rPr>
            </w:pPr>
          </w:p>
        </w:tc>
      </w:tr>
      <w:tr w:rsidR="00CA12E0" w:rsidRPr="008E70E1" w:rsidTr="00542952">
        <w:tc>
          <w:tcPr>
            <w:tcW w:w="8494" w:type="dxa"/>
            <w:gridSpan w:val="2"/>
          </w:tcPr>
          <w:p w:rsidR="00CA12E0" w:rsidRDefault="00CA12E0" w:rsidP="00542952">
            <w:pPr>
              <w:rPr>
                <w:rFonts w:ascii="Arial" w:hAnsi="Arial" w:cs="Arial"/>
              </w:rPr>
            </w:pPr>
          </w:p>
          <w:p w:rsidR="00CA12E0" w:rsidRDefault="00CA12E0" w:rsidP="00542952">
            <w:pPr>
              <w:jc w:val="center"/>
              <w:rPr>
                <w:rFonts w:ascii="Arial" w:hAnsi="Arial" w:cs="Arial"/>
              </w:rPr>
            </w:pPr>
          </w:p>
          <w:p w:rsidR="00CA12E0" w:rsidRDefault="00CA12E0" w:rsidP="00542952">
            <w:pPr>
              <w:jc w:val="center"/>
              <w:rPr>
                <w:rFonts w:ascii="Arial" w:hAnsi="Arial" w:cs="Arial"/>
              </w:rPr>
            </w:pPr>
          </w:p>
          <w:p w:rsidR="00CA12E0" w:rsidRDefault="00CA12E0" w:rsidP="00542952">
            <w:pPr>
              <w:jc w:val="center"/>
              <w:rPr>
                <w:rFonts w:ascii="Arial" w:hAnsi="Arial" w:cs="Arial"/>
              </w:rPr>
            </w:pPr>
          </w:p>
          <w:p w:rsidR="00CA12E0" w:rsidRDefault="00CA12E0" w:rsidP="00542952">
            <w:pPr>
              <w:jc w:val="center"/>
              <w:rPr>
                <w:rFonts w:ascii="Arial" w:hAnsi="Arial" w:cs="Arial"/>
              </w:rPr>
            </w:pPr>
            <w:r>
              <w:rPr>
                <w:rFonts w:ascii="Arial" w:hAnsi="Arial" w:cs="Arial"/>
              </w:rPr>
              <w:t>Servicio de Organización e Información</w:t>
            </w:r>
          </w:p>
          <w:p w:rsidR="00CA12E0" w:rsidRDefault="00CA12E0" w:rsidP="00542952">
            <w:pPr>
              <w:jc w:val="center"/>
              <w:rPr>
                <w:rFonts w:ascii="Arial" w:hAnsi="Arial" w:cs="Arial"/>
              </w:rPr>
            </w:pPr>
          </w:p>
          <w:p w:rsidR="00CA12E0" w:rsidRDefault="00CA12E0" w:rsidP="00542952">
            <w:pPr>
              <w:jc w:val="center"/>
              <w:rPr>
                <w:rFonts w:ascii="Arial" w:hAnsi="Arial" w:cs="Arial"/>
              </w:rPr>
            </w:pPr>
            <w:r>
              <w:rPr>
                <w:rFonts w:ascii="Arial" w:hAnsi="Arial" w:cs="Arial"/>
              </w:rPr>
              <w:t>Enero de 2021</w:t>
            </w:r>
          </w:p>
          <w:p w:rsidR="00CA12E0" w:rsidRDefault="00CA12E0" w:rsidP="00542952">
            <w:pPr>
              <w:rPr>
                <w:rFonts w:ascii="Arial" w:hAnsi="Arial" w:cs="Arial"/>
              </w:rPr>
            </w:pPr>
          </w:p>
          <w:p w:rsidR="00CA12E0" w:rsidRDefault="00CA12E0" w:rsidP="00542952">
            <w:pPr>
              <w:rPr>
                <w:rFonts w:ascii="Arial" w:hAnsi="Arial" w:cs="Arial"/>
              </w:rPr>
            </w:pPr>
          </w:p>
        </w:tc>
      </w:tr>
    </w:tbl>
    <w:p w:rsidR="00DB2516" w:rsidRDefault="00DB2516">
      <w:pPr>
        <w:rPr>
          <w:rFonts w:asciiTheme="majorHAnsi" w:eastAsiaTheme="majorEastAsia" w:hAnsiTheme="majorHAnsi" w:cstheme="majorBidi"/>
          <w:color w:val="2E74B5" w:themeColor="accent1" w:themeShade="BF"/>
          <w:sz w:val="40"/>
          <w:szCs w:val="40"/>
        </w:rPr>
      </w:pPr>
      <w:r>
        <w:br w:type="page"/>
      </w:r>
    </w:p>
    <w:p w:rsidR="00E721BC" w:rsidRDefault="00E721BC" w:rsidP="00E721BC">
      <w:pPr>
        <w:pStyle w:val="Ttulo1"/>
        <w:jc w:val="both"/>
      </w:pPr>
      <w:r>
        <w:lastRenderedPageBreak/>
        <w:t>INDICE</w:t>
      </w:r>
    </w:p>
    <w:p w:rsidR="00E721BC" w:rsidRDefault="00E721BC"/>
    <w:p w:rsidR="00E721BC" w:rsidRDefault="00E721BC" w:rsidP="00E721BC">
      <w:pPr>
        <w:jc w:val="both"/>
        <w:rPr>
          <w:rFonts w:ascii="Source Sans Pro" w:eastAsia="Times New Roman" w:hAnsi="Source Sans Pro" w:cs="Times New Roman"/>
          <w:sz w:val="28"/>
          <w:szCs w:val="28"/>
          <w:lang w:eastAsia="es-ES"/>
        </w:rPr>
      </w:pPr>
      <w:r>
        <w:rPr>
          <w:rFonts w:ascii="Source Sans Pro" w:eastAsia="Times New Roman" w:hAnsi="Source Sans Pro" w:cs="Times New Roman"/>
          <w:sz w:val="28"/>
          <w:szCs w:val="28"/>
          <w:lang w:eastAsia="es-ES"/>
        </w:rPr>
        <w:t xml:space="preserve">1.- </w:t>
      </w:r>
      <w:r w:rsidRPr="00E721BC">
        <w:rPr>
          <w:rFonts w:ascii="Source Sans Pro" w:eastAsia="Times New Roman" w:hAnsi="Source Sans Pro" w:cs="Times New Roman"/>
          <w:sz w:val="28"/>
          <w:szCs w:val="28"/>
          <w:lang w:eastAsia="es-ES"/>
        </w:rPr>
        <w:t>Introducción.</w:t>
      </w:r>
    </w:p>
    <w:p w:rsidR="00A2595D" w:rsidRPr="00A2595D" w:rsidRDefault="00A2595D" w:rsidP="00A2595D">
      <w:pPr>
        <w:jc w:val="both"/>
        <w:rPr>
          <w:rFonts w:ascii="Source Sans Pro" w:eastAsia="Times New Roman" w:hAnsi="Source Sans Pro" w:cs="Times New Roman"/>
          <w:sz w:val="28"/>
          <w:szCs w:val="28"/>
          <w:lang w:eastAsia="es-ES"/>
        </w:rPr>
      </w:pPr>
      <w:r w:rsidRPr="00A2595D">
        <w:rPr>
          <w:rFonts w:ascii="Source Sans Pro" w:eastAsia="Times New Roman" w:hAnsi="Source Sans Pro" w:cs="Times New Roman"/>
          <w:sz w:val="28"/>
          <w:szCs w:val="28"/>
          <w:lang w:eastAsia="es-ES"/>
        </w:rPr>
        <w:t>2.- Conceptos sobre Cifrado o Encriptado de información:</w:t>
      </w:r>
    </w:p>
    <w:p w:rsidR="00A2595D" w:rsidRPr="00A2595D" w:rsidRDefault="00A2595D" w:rsidP="00A2595D">
      <w:pPr>
        <w:jc w:val="both"/>
        <w:rPr>
          <w:rFonts w:ascii="Source Sans Pro" w:eastAsia="Times New Roman" w:hAnsi="Source Sans Pro" w:cs="Times New Roman"/>
          <w:sz w:val="28"/>
          <w:szCs w:val="28"/>
          <w:lang w:eastAsia="es-ES"/>
        </w:rPr>
      </w:pPr>
      <w:r w:rsidRPr="00A2595D">
        <w:rPr>
          <w:rFonts w:ascii="Source Sans Pro" w:eastAsia="Times New Roman" w:hAnsi="Source Sans Pro" w:cs="Times New Roman"/>
          <w:sz w:val="28"/>
          <w:szCs w:val="28"/>
          <w:lang w:eastAsia="es-ES"/>
        </w:rPr>
        <w:t>3.- Obligación de cifrar la información:</w:t>
      </w:r>
    </w:p>
    <w:p w:rsidR="00A2595D" w:rsidRPr="00A2595D" w:rsidRDefault="00A2595D" w:rsidP="00A2595D">
      <w:pPr>
        <w:jc w:val="both"/>
        <w:rPr>
          <w:rFonts w:ascii="Source Sans Pro" w:eastAsia="Times New Roman" w:hAnsi="Source Sans Pro" w:cs="Times New Roman"/>
          <w:sz w:val="28"/>
          <w:szCs w:val="28"/>
          <w:lang w:eastAsia="es-ES"/>
        </w:rPr>
      </w:pPr>
      <w:r w:rsidRPr="00A2595D">
        <w:rPr>
          <w:rFonts w:ascii="Source Sans Pro" w:eastAsia="Times New Roman" w:hAnsi="Source Sans Pro" w:cs="Times New Roman"/>
          <w:sz w:val="28"/>
          <w:szCs w:val="28"/>
          <w:lang w:eastAsia="es-ES"/>
        </w:rPr>
        <w:t>4.- Alcance de este documento:</w:t>
      </w:r>
    </w:p>
    <w:p w:rsidR="00A2595D" w:rsidRPr="00A2595D" w:rsidRDefault="00A2595D" w:rsidP="00A2595D">
      <w:pPr>
        <w:jc w:val="both"/>
        <w:rPr>
          <w:rFonts w:ascii="Source Sans Pro" w:eastAsia="Times New Roman" w:hAnsi="Source Sans Pro" w:cs="Times New Roman"/>
          <w:sz w:val="28"/>
          <w:szCs w:val="28"/>
          <w:lang w:eastAsia="es-ES"/>
        </w:rPr>
      </w:pPr>
      <w:r w:rsidRPr="00A2595D">
        <w:rPr>
          <w:rFonts w:ascii="Source Sans Pro" w:eastAsia="Times New Roman" w:hAnsi="Source Sans Pro" w:cs="Times New Roman"/>
          <w:sz w:val="28"/>
          <w:szCs w:val="28"/>
          <w:lang w:eastAsia="es-ES"/>
        </w:rPr>
        <w:t>5.- Herramientas de la RPC para protección por cifrado o encriptado:</w:t>
      </w:r>
    </w:p>
    <w:p w:rsidR="00A2595D" w:rsidRPr="00A2595D" w:rsidRDefault="00A2595D" w:rsidP="00A2595D">
      <w:pPr>
        <w:jc w:val="both"/>
        <w:rPr>
          <w:rFonts w:ascii="Source Sans Pro" w:eastAsia="Times New Roman" w:hAnsi="Source Sans Pro" w:cs="Times New Roman"/>
          <w:sz w:val="28"/>
          <w:szCs w:val="28"/>
          <w:lang w:eastAsia="es-ES"/>
        </w:rPr>
      </w:pPr>
      <w:r w:rsidRPr="00A2595D">
        <w:rPr>
          <w:rFonts w:ascii="Source Sans Pro" w:eastAsia="Times New Roman" w:hAnsi="Source Sans Pro" w:cs="Times New Roman"/>
          <w:sz w:val="28"/>
          <w:szCs w:val="28"/>
          <w:lang w:eastAsia="es-ES"/>
        </w:rPr>
        <w:t>6.- Protección de documentos con la suite de Microsoft:</w:t>
      </w:r>
    </w:p>
    <w:p w:rsidR="00A2595D" w:rsidRPr="00A2595D" w:rsidRDefault="00A2595D" w:rsidP="00A2595D">
      <w:pPr>
        <w:jc w:val="both"/>
        <w:rPr>
          <w:rFonts w:ascii="Source Sans Pro" w:eastAsia="Times New Roman" w:hAnsi="Source Sans Pro" w:cs="Times New Roman"/>
          <w:sz w:val="28"/>
          <w:szCs w:val="28"/>
          <w:lang w:eastAsia="es-ES"/>
        </w:rPr>
      </w:pPr>
      <w:r w:rsidRPr="00A2595D">
        <w:rPr>
          <w:rFonts w:ascii="Source Sans Pro" w:eastAsia="Times New Roman" w:hAnsi="Source Sans Pro" w:cs="Times New Roman"/>
          <w:sz w:val="28"/>
          <w:szCs w:val="28"/>
          <w:lang w:eastAsia="es-ES"/>
        </w:rPr>
        <w:t xml:space="preserve">7.- Protección de documentos con la suite </w:t>
      </w:r>
      <w:proofErr w:type="spellStart"/>
      <w:r w:rsidRPr="00A2595D">
        <w:rPr>
          <w:rFonts w:ascii="Source Sans Pro" w:eastAsia="Times New Roman" w:hAnsi="Source Sans Pro" w:cs="Times New Roman"/>
          <w:sz w:val="28"/>
          <w:szCs w:val="28"/>
          <w:lang w:eastAsia="es-ES"/>
        </w:rPr>
        <w:t>OpenOffice</w:t>
      </w:r>
      <w:proofErr w:type="spellEnd"/>
      <w:r w:rsidRPr="00A2595D">
        <w:rPr>
          <w:rFonts w:ascii="Source Sans Pro" w:eastAsia="Times New Roman" w:hAnsi="Source Sans Pro" w:cs="Times New Roman"/>
          <w:sz w:val="28"/>
          <w:szCs w:val="28"/>
          <w:lang w:eastAsia="es-ES"/>
        </w:rPr>
        <w:t xml:space="preserve"> o </w:t>
      </w:r>
      <w:proofErr w:type="spellStart"/>
      <w:r w:rsidRPr="00A2595D">
        <w:rPr>
          <w:rFonts w:ascii="Source Sans Pro" w:eastAsia="Times New Roman" w:hAnsi="Source Sans Pro" w:cs="Times New Roman"/>
          <w:sz w:val="28"/>
          <w:szCs w:val="28"/>
          <w:lang w:eastAsia="es-ES"/>
        </w:rPr>
        <w:t>LibreOffice</w:t>
      </w:r>
      <w:proofErr w:type="spellEnd"/>
      <w:r w:rsidRPr="00A2595D">
        <w:rPr>
          <w:rFonts w:ascii="Source Sans Pro" w:eastAsia="Times New Roman" w:hAnsi="Source Sans Pro" w:cs="Times New Roman"/>
          <w:sz w:val="28"/>
          <w:szCs w:val="28"/>
          <w:lang w:eastAsia="es-ES"/>
        </w:rPr>
        <w:t>:</w:t>
      </w:r>
    </w:p>
    <w:p w:rsidR="00A2595D" w:rsidRDefault="00A2595D" w:rsidP="00A2595D">
      <w:pPr>
        <w:jc w:val="both"/>
        <w:rPr>
          <w:rFonts w:ascii="Source Sans Pro" w:eastAsia="Times New Roman" w:hAnsi="Source Sans Pro" w:cs="Times New Roman"/>
          <w:sz w:val="28"/>
          <w:szCs w:val="28"/>
          <w:lang w:eastAsia="es-ES"/>
        </w:rPr>
      </w:pPr>
      <w:r w:rsidRPr="00A2595D">
        <w:rPr>
          <w:rFonts w:ascii="Source Sans Pro" w:eastAsia="Times New Roman" w:hAnsi="Source Sans Pro" w:cs="Times New Roman"/>
          <w:sz w:val="28"/>
          <w:szCs w:val="28"/>
          <w:lang w:eastAsia="es-ES"/>
        </w:rPr>
        <w:t>8.- Protección de documentos con la aplicación de compresión 7-zip.</w:t>
      </w:r>
    </w:p>
    <w:p w:rsidR="00A2595D" w:rsidRPr="00A2595D" w:rsidRDefault="00A2595D" w:rsidP="00A2595D">
      <w:pPr>
        <w:jc w:val="both"/>
        <w:rPr>
          <w:rFonts w:ascii="Source Sans Pro" w:eastAsia="Times New Roman" w:hAnsi="Source Sans Pro" w:cs="Times New Roman"/>
          <w:sz w:val="28"/>
          <w:szCs w:val="28"/>
          <w:lang w:eastAsia="es-ES"/>
        </w:rPr>
      </w:pPr>
      <w:r w:rsidRPr="00A2595D">
        <w:rPr>
          <w:rFonts w:ascii="Source Sans Pro" w:eastAsia="Times New Roman" w:hAnsi="Source Sans Pro" w:cs="Times New Roman"/>
          <w:sz w:val="28"/>
          <w:szCs w:val="28"/>
          <w:lang w:eastAsia="es-ES"/>
        </w:rPr>
        <w:t>9.- Protección de documentos PDF con contraseña.</w:t>
      </w:r>
    </w:p>
    <w:p w:rsidR="00A2595D" w:rsidRPr="00A2595D" w:rsidRDefault="00A2595D" w:rsidP="00A2595D">
      <w:pPr>
        <w:jc w:val="both"/>
        <w:rPr>
          <w:rFonts w:ascii="Source Sans Pro" w:eastAsia="Times New Roman" w:hAnsi="Source Sans Pro" w:cs="Times New Roman"/>
          <w:sz w:val="28"/>
          <w:szCs w:val="28"/>
          <w:lang w:eastAsia="es-ES"/>
        </w:rPr>
      </w:pPr>
      <w:r w:rsidRPr="00A2595D">
        <w:rPr>
          <w:rFonts w:ascii="Source Sans Pro" w:eastAsia="Times New Roman" w:hAnsi="Source Sans Pro" w:cs="Times New Roman"/>
          <w:sz w:val="28"/>
          <w:szCs w:val="28"/>
          <w:lang w:eastAsia="es-ES"/>
        </w:rPr>
        <w:t xml:space="preserve">10.- Protección de cualquier documento con la aplicación </w:t>
      </w:r>
      <w:proofErr w:type="spellStart"/>
      <w:r w:rsidRPr="00A2595D">
        <w:rPr>
          <w:rFonts w:ascii="Source Sans Pro" w:eastAsia="Times New Roman" w:hAnsi="Source Sans Pro" w:cs="Times New Roman"/>
          <w:sz w:val="28"/>
          <w:szCs w:val="28"/>
          <w:lang w:eastAsia="es-ES"/>
        </w:rPr>
        <w:t>dipalCryp</w:t>
      </w:r>
      <w:proofErr w:type="spellEnd"/>
      <w:r w:rsidRPr="00A2595D">
        <w:rPr>
          <w:rFonts w:ascii="Source Sans Pro" w:eastAsia="Times New Roman" w:hAnsi="Source Sans Pro" w:cs="Times New Roman"/>
          <w:sz w:val="28"/>
          <w:szCs w:val="28"/>
          <w:lang w:eastAsia="es-ES"/>
        </w:rPr>
        <w:t>.</w:t>
      </w:r>
    </w:p>
    <w:p w:rsidR="00A2595D" w:rsidRPr="00A2595D" w:rsidRDefault="00A2595D" w:rsidP="00A2595D">
      <w:pPr>
        <w:jc w:val="both"/>
        <w:rPr>
          <w:rFonts w:ascii="Source Sans Pro" w:eastAsia="Times New Roman" w:hAnsi="Source Sans Pro" w:cs="Times New Roman"/>
          <w:sz w:val="28"/>
          <w:szCs w:val="28"/>
          <w:lang w:eastAsia="es-ES"/>
        </w:rPr>
      </w:pPr>
      <w:r w:rsidRPr="00A2595D">
        <w:rPr>
          <w:rFonts w:ascii="Source Sans Pro" w:eastAsia="Times New Roman" w:hAnsi="Source Sans Pro" w:cs="Times New Roman"/>
          <w:sz w:val="28"/>
          <w:szCs w:val="28"/>
          <w:lang w:eastAsia="es-ES"/>
        </w:rPr>
        <w:t xml:space="preserve">11.- Protección de cualquier documento con la aplicación en la nube de la RPC </w:t>
      </w:r>
      <w:proofErr w:type="spellStart"/>
      <w:r w:rsidRPr="00A2595D">
        <w:rPr>
          <w:rFonts w:ascii="Source Sans Pro" w:eastAsia="Times New Roman" w:hAnsi="Source Sans Pro" w:cs="Times New Roman"/>
          <w:sz w:val="28"/>
          <w:szCs w:val="28"/>
          <w:lang w:eastAsia="es-ES"/>
        </w:rPr>
        <w:t>dipalBOX</w:t>
      </w:r>
      <w:proofErr w:type="spellEnd"/>
      <w:r w:rsidRPr="00A2595D">
        <w:rPr>
          <w:rFonts w:ascii="Source Sans Pro" w:eastAsia="Times New Roman" w:hAnsi="Source Sans Pro" w:cs="Times New Roman"/>
          <w:sz w:val="28"/>
          <w:szCs w:val="28"/>
          <w:lang w:eastAsia="es-ES"/>
        </w:rPr>
        <w:t>.</w:t>
      </w:r>
    </w:p>
    <w:p w:rsidR="00A2595D" w:rsidRDefault="00A2595D" w:rsidP="00A2595D">
      <w:pPr>
        <w:jc w:val="both"/>
        <w:rPr>
          <w:rFonts w:ascii="Source Sans Pro" w:eastAsia="Times New Roman" w:hAnsi="Source Sans Pro" w:cs="Times New Roman"/>
          <w:sz w:val="28"/>
          <w:szCs w:val="28"/>
          <w:lang w:eastAsia="es-ES"/>
        </w:rPr>
      </w:pPr>
      <w:r w:rsidRPr="00A2595D">
        <w:rPr>
          <w:rFonts w:ascii="Source Sans Pro" w:eastAsia="Times New Roman" w:hAnsi="Source Sans Pro" w:cs="Times New Roman"/>
          <w:sz w:val="28"/>
          <w:szCs w:val="28"/>
          <w:lang w:eastAsia="es-ES"/>
        </w:rPr>
        <w:t xml:space="preserve">12.- Protección de cualquier documento con la aplicación en la nube de la RPC </w:t>
      </w:r>
      <w:proofErr w:type="spellStart"/>
      <w:r w:rsidRPr="00A2595D">
        <w:rPr>
          <w:rFonts w:ascii="Source Sans Pro" w:eastAsia="Times New Roman" w:hAnsi="Source Sans Pro" w:cs="Times New Roman"/>
          <w:sz w:val="28"/>
          <w:szCs w:val="28"/>
          <w:lang w:eastAsia="es-ES"/>
        </w:rPr>
        <w:t>proDatos</w:t>
      </w:r>
      <w:proofErr w:type="spellEnd"/>
      <w:r w:rsidRPr="00A2595D">
        <w:rPr>
          <w:rFonts w:ascii="Source Sans Pro" w:eastAsia="Times New Roman" w:hAnsi="Source Sans Pro" w:cs="Times New Roman"/>
          <w:sz w:val="28"/>
          <w:szCs w:val="28"/>
          <w:lang w:eastAsia="es-ES"/>
        </w:rPr>
        <w:t xml:space="preserve"> - Valija.</w:t>
      </w:r>
    </w:p>
    <w:p w:rsidR="00A2595D" w:rsidRPr="00A2595D" w:rsidRDefault="00A2595D" w:rsidP="00A2595D">
      <w:pPr>
        <w:jc w:val="both"/>
        <w:rPr>
          <w:rFonts w:ascii="Source Sans Pro" w:eastAsia="Times New Roman" w:hAnsi="Source Sans Pro" w:cs="Times New Roman"/>
          <w:sz w:val="28"/>
          <w:szCs w:val="28"/>
          <w:lang w:eastAsia="es-ES"/>
        </w:rPr>
      </w:pPr>
      <w:r w:rsidRPr="00A2595D">
        <w:rPr>
          <w:rFonts w:ascii="Source Sans Pro" w:eastAsia="Times New Roman" w:hAnsi="Source Sans Pro" w:cs="Times New Roman"/>
          <w:sz w:val="28"/>
          <w:szCs w:val="28"/>
          <w:lang w:eastAsia="es-ES"/>
        </w:rPr>
        <w:t xml:space="preserve">Anexo- Instalación de la aplicación </w:t>
      </w:r>
      <w:proofErr w:type="spellStart"/>
      <w:r w:rsidRPr="00A2595D">
        <w:rPr>
          <w:rFonts w:ascii="Source Sans Pro" w:eastAsia="Times New Roman" w:hAnsi="Source Sans Pro" w:cs="Times New Roman"/>
          <w:sz w:val="28"/>
          <w:szCs w:val="28"/>
          <w:lang w:eastAsia="es-ES"/>
        </w:rPr>
        <w:t>dipalCryp</w:t>
      </w:r>
      <w:proofErr w:type="spellEnd"/>
      <w:r w:rsidRPr="00A2595D">
        <w:rPr>
          <w:rFonts w:ascii="Source Sans Pro" w:eastAsia="Times New Roman" w:hAnsi="Source Sans Pro" w:cs="Times New Roman"/>
          <w:sz w:val="28"/>
          <w:szCs w:val="28"/>
          <w:lang w:eastAsia="es-ES"/>
        </w:rPr>
        <w:t>.</w:t>
      </w:r>
    </w:p>
    <w:p w:rsidR="00A2595D" w:rsidRPr="00A2595D" w:rsidRDefault="00A2595D" w:rsidP="00A2595D">
      <w:pPr>
        <w:jc w:val="both"/>
        <w:rPr>
          <w:rFonts w:ascii="Source Sans Pro" w:eastAsia="Times New Roman" w:hAnsi="Source Sans Pro" w:cs="Times New Roman"/>
          <w:sz w:val="28"/>
          <w:szCs w:val="28"/>
          <w:lang w:eastAsia="es-ES"/>
        </w:rPr>
      </w:pPr>
    </w:p>
    <w:p w:rsidR="00A2595D" w:rsidRPr="00A2595D" w:rsidRDefault="00A2595D" w:rsidP="00A2595D">
      <w:pPr>
        <w:jc w:val="both"/>
        <w:rPr>
          <w:rFonts w:ascii="Source Sans Pro" w:eastAsia="Times New Roman" w:hAnsi="Source Sans Pro" w:cs="Times New Roman"/>
          <w:sz w:val="28"/>
          <w:szCs w:val="28"/>
          <w:lang w:eastAsia="es-ES"/>
        </w:rPr>
      </w:pPr>
    </w:p>
    <w:p w:rsidR="00E721BC" w:rsidRDefault="00E721BC" w:rsidP="00E721BC">
      <w:pPr>
        <w:jc w:val="both"/>
        <w:rPr>
          <w:rFonts w:asciiTheme="majorHAnsi" w:eastAsiaTheme="majorEastAsia" w:hAnsiTheme="majorHAnsi" w:cstheme="majorBidi"/>
          <w:color w:val="2E74B5" w:themeColor="accent1" w:themeShade="BF"/>
          <w:sz w:val="28"/>
          <w:szCs w:val="28"/>
        </w:rPr>
      </w:pPr>
    </w:p>
    <w:p w:rsidR="00A2595D" w:rsidRPr="00E721BC" w:rsidRDefault="00A2595D" w:rsidP="00E721BC">
      <w:pPr>
        <w:jc w:val="both"/>
        <w:rPr>
          <w:rFonts w:asciiTheme="majorHAnsi" w:eastAsiaTheme="majorEastAsia" w:hAnsiTheme="majorHAnsi" w:cstheme="majorBidi"/>
          <w:color w:val="2E74B5" w:themeColor="accent1" w:themeShade="BF"/>
          <w:sz w:val="28"/>
          <w:szCs w:val="28"/>
        </w:rPr>
      </w:pPr>
    </w:p>
    <w:p w:rsidR="00A2595D" w:rsidRDefault="00A2595D">
      <w:pPr>
        <w:rPr>
          <w:rFonts w:asciiTheme="majorHAnsi" w:eastAsiaTheme="majorEastAsia" w:hAnsiTheme="majorHAnsi" w:cstheme="majorBidi"/>
          <w:color w:val="2E74B5" w:themeColor="accent1" w:themeShade="BF"/>
          <w:sz w:val="40"/>
          <w:szCs w:val="40"/>
        </w:rPr>
      </w:pPr>
      <w:r>
        <w:br w:type="page"/>
      </w:r>
    </w:p>
    <w:p w:rsidR="00643D52" w:rsidRDefault="008F75DC" w:rsidP="00D33D89">
      <w:pPr>
        <w:pStyle w:val="Ttulo1"/>
        <w:jc w:val="both"/>
      </w:pPr>
      <w:r>
        <w:lastRenderedPageBreak/>
        <w:t xml:space="preserve">1.- </w:t>
      </w:r>
      <w:r w:rsidR="004106E1">
        <w:t>Introducción:</w:t>
      </w:r>
    </w:p>
    <w:p w:rsidR="007B01C6" w:rsidRDefault="007B01C6" w:rsidP="00D33D89">
      <w:pPr>
        <w:jc w:val="both"/>
        <w:rPr>
          <w:rFonts w:ascii="Source Sans Pro" w:eastAsia="Times New Roman" w:hAnsi="Source Sans Pro" w:cs="Times New Roman"/>
          <w:sz w:val="22"/>
          <w:szCs w:val="22"/>
          <w:lang w:eastAsia="es-ES"/>
        </w:rPr>
      </w:pPr>
    </w:p>
    <w:p w:rsidR="004106E1" w:rsidRPr="004106E1" w:rsidRDefault="004106E1" w:rsidP="00D33D89">
      <w:pPr>
        <w:jc w:val="both"/>
        <w:rPr>
          <w:rFonts w:ascii="Source Sans Pro" w:eastAsia="Times New Roman" w:hAnsi="Source Sans Pro" w:cs="Times New Roman"/>
          <w:sz w:val="22"/>
          <w:szCs w:val="22"/>
          <w:lang w:eastAsia="es-ES"/>
        </w:rPr>
      </w:pPr>
      <w:r w:rsidRPr="004106E1">
        <w:rPr>
          <w:rFonts w:ascii="Source Sans Pro" w:eastAsia="Times New Roman" w:hAnsi="Source Sans Pro" w:cs="Times New Roman"/>
          <w:sz w:val="22"/>
          <w:szCs w:val="22"/>
          <w:lang w:eastAsia="es-ES"/>
        </w:rPr>
        <w:t xml:space="preserve">El uso de cifrado o </w:t>
      </w:r>
      <w:r w:rsidR="002D66C0">
        <w:rPr>
          <w:rFonts w:ascii="Source Sans Pro" w:eastAsia="Times New Roman" w:hAnsi="Source Sans Pro" w:cs="Times New Roman"/>
          <w:sz w:val="22"/>
          <w:szCs w:val="22"/>
          <w:lang w:eastAsia="es-ES"/>
        </w:rPr>
        <w:t>encriptado</w:t>
      </w:r>
      <w:r w:rsidRPr="004106E1">
        <w:rPr>
          <w:rFonts w:ascii="Source Sans Pro" w:eastAsia="Times New Roman" w:hAnsi="Source Sans Pro" w:cs="Times New Roman"/>
          <w:sz w:val="22"/>
          <w:szCs w:val="22"/>
          <w:lang w:eastAsia="es-ES"/>
        </w:rPr>
        <w:t xml:space="preserve"> es un elemento básico de seguridad en la política de información de una </w:t>
      </w:r>
      <w:proofErr w:type="gramStart"/>
      <w:r w:rsidRPr="004106E1">
        <w:rPr>
          <w:rFonts w:ascii="Source Sans Pro" w:eastAsia="Times New Roman" w:hAnsi="Source Sans Pro" w:cs="Times New Roman"/>
          <w:sz w:val="22"/>
          <w:szCs w:val="22"/>
          <w:lang w:eastAsia="es-ES"/>
        </w:rPr>
        <w:t xml:space="preserve">entidad </w:t>
      </w:r>
      <w:r w:rsidR="00380723">
        <w:rPr>
          <w:rFonts w:ascii="Source Sans Pro" w:eastAsia="Times New Roman" w:hAnsi="Source Sans Pro" w:cs="Times New Roman"/>
          <w:sz w:val="22"/>
          <w:szCs w:val="22"/>
          <w:lang w:eastAsia="es-ES"/>
        </w:rPr>
        <w:t xml:space="preserve"> </w:t>
      </w:r>
      <w:r w:rsidRPr="004106E1">
        <w:rPr>
          <w:rFonts w:ascii="Source Sans Pro" w:eastAsia="Times New Roman" w:hAnsi="Source Sans Pro" w:cs="Times New Roman"/>
          <w:sz w:val="22"/>
          <w:szCs w:val="22"/>
          <w:lang w:eastAsia="es-ES"/>
        </w:rPr>
        <w:t>y</w:t>
      </w:r>
      <w:proofErr w:type="gramEnd"/>
      <w:r w:rsidRPr="004106E1">
        <w:rPr>
          <w:rFonts w:ascii="Source Sans Pro" w:eastAsia="Times New Roman" w:hAnsi="Source Sans Pro" w:cs="Times New Roman"/>
          <w:sz w:val="22"/>
          <w:szCs w:val="22"/>
          <w:lang w:eastAsia="es-ES"/>
        </w:rPr>
        <w:t>, en particular, es una de las garantías adicionales que se pueden emplear para reducir el riesgo en el tratamiento de datos de carácter personal.</w:t>
      </w:r>
    </w:p>
    <w:p w:rsidR="004106E1" w:rsidRPr="004106E1" w:rsidRDefault="004106E1" w:rsidP="00D33D89">
      <w:pPr>
        <w:spacing w:beforeAutospacing="1" w:after="0" w:afterAutospacing="1" w:line="360" w:lineRule="atLeast"/>
        <w:jc w:val="both"/>
        <w:rPr>
          <w:rFonts w:ascii="Source Sans Pro" w:eastAsia="Times New Roman" w:hAnsi="Source Sans Pro" w:cs="Times New Roman"/>
          <w:sz w:val="22"/>
          <w:szCs w:val="22"/>
          <w:lang w:eastAsia="es-ES"/>
        </w:rPr>
      </w:pPr>
      <w:r w:rsidRPr="004106E1">
        <w:rPr>
          <w:rFonts w:ascii="Source Sans Pro" w:eastAsia="Times New Roman" w:hAnsi="Source Sans Pro" w:cs="Times New Roman"/>
          <w:sz w:val="22"/>
          <w:szCs w:val="22"/>
          <w:lang w:eastAsia="es-ES"/>
        </w:rPr>
        <w:t>En el </w:t>
      </w:r>
      <w:hyperlink r:id="rId9" w:tgtFrame="_blank" w:history="1">
        <w:r w:rsidRPr="004106E1">
          <w:rPr>
            <w:rFonts w:ascii="Source Sans Pro" w:eastAsia="Times New Roman" w:hAnsi="Source Sans Pro" w:cs="Times New Roman"/>
            <w:b/>
            <w:bCs/>
            <w:sz w:val="22"/>
            <w:szCs w:val="22"/>
            <w:u w:val="single"/>
            <w:lang w:eastAsia="es-ES"/>
          </w:rPr>
          <w:t>RGPD</w:t>
        </w:r>
      </w:hyperlink>
      <w:r w:rsidRPr="004106E1">
        <w:rPr>
          <w:rFonts w:ascii="Source Sans Pro" w:eastAsia="Times New Roman" w:hAnsi="Source Sans Pro" w:cs="Times New Roman"/>
          <w:sz w:val="22"/>
          <w:szCs w:val="22"/>
          <w:lang w:eastAsia="es-ES"/>
        </w:rPr>
        <w:t> se encuentran referencias expresas al cifrado en el considerando 83, donde se establece que </w:t>
      </w:r>
      <w:r w:rsidRPr="004106E1">
        <w:rPr>
          <w:rFonts w:ascii="Source Sans Pro" w:eastAsia="Times New Roman" w:hAnsi="Source Sans Pro" w:cs="Times New Roman"/>
          <w:b/>
          <w:bCs/>
          <w:sz w:val="22"/>
          <w:szCs w:val="22"/>
          <w:lang w:eastAsia="es-ES"/>
        </w:rPr>
        <w:t>el cifrado es una de las medidas posibles</w:t>
      </w:r>
      <w:r w:rsidRPr="004106E1">
        <w:rPr>
          <w:rFonts w:ascii="Source Sans Pro" w:eastAsia="Times New Roman" w:hAnsi="Source Sans Pro" w:cs="Times New Roman"/>
          <w:sz w:val="22"/>
          <w:szCs w:val="22"/>
          <w:lang w:eastAsia="es-ES"/>
        </w:rPr>
        <w:t> que pueden emplear tanto responsables como encargados del tratamiento </w:t>
      </w:r>
      <w:r w:rsidRPr="004106E1">
        <w:rPr>
          <w:rFonts w:ascii="Source Sans Pro" w:eastAsia="Times New Roman" w:hAnsi="Source Sans Pro" w:cs="Times New Roman"/>
          <w:b/>
          <w:bCs/>
          <w:sz w:val="22"/>
          <w:szCs w:val="22"/>
          <w:lang w:eastAsia="es-ES"/>
        </w:rPr>
        <w:t>para mitigar el riesgo</w:t>
      </w:r>
      <w:r w:rsidR="002D66C0">
        <w:rPr>
          <w:rFonts w:ascii="Source Sans Pro" w:eastAsia="Times New Roman" w:hAnsi="Source Sans Pro" w:cs="Times New Roman"/>
          <w:sz w:val="22"/>
          <w:szCs w:val="22"/>
          <w:lang w:eastAsia="es-ES"/>
        </w:rPr>
        <w:t>.</w:t>
      </w:r>
    </w:p>
    <w:p w:rsidR="007C37CC" w:rsidRPr="007C37CC" w:rsidRDefault="007C37CC" w:rsidP="00D33D89">
      <w:pPr>
        <w:spacing w:beforeAutospacing="1" w:after="0" w:afterAutospacing="1" w:line="360" w:lineRule="atLeast"/>
        <w:jc w:val="both"/>
        <w:rPr>
          <w:rFonts w:ascii="Source Sans Pro" w:eastAsia="Times New Roman" w:hAnsi="Source Sans Pro" w:cs="Times New Roman"/>
          <w:sz w:val="22"/>
          <w:szCs w:val="22"/>
          <w:lang w:eastAsia="es-ES"/>
        </w:rPr>
      </w:pPr>
      <w:r w:rsidRPr="007C37CC">
        <w:rPr>
          <w:rFonts w:ascii="Source Sans Pro" w:eastAsia="Times New Roman" w:hAnsi="Source Sans Pro" w:cs="Times New Roman"/>
          <w:sz w:val="22"/>
          <w:szCs w:val="22"/>
          <w:lang w:eastAsia="es-ES"/>
        </w:rPr>
        <w:t>En el artículo 6 “Licitud del Tratamiento” en el apartado 4, se establece, en su letra e), el cifrado como una de las garantías adecuadas para determinar la compatibilidad de un tratamiento para un fin distinto para</w:t>
      </w:r>
      <w:r w:rsidR="007E30F1">
        <w:rPr>
          <w:rFonts w:ascii="Source Sans Pro" w:eastAsia="Times New Roman" w:hAnsi="Source Sans Pro" w:cs="Times New Roman"/>
          <w:sz w:val="22"/>
          <w:szCs w:val="22"/>
          <w:lang w:eastAsia="es-ES"/>
        </w:rPr>
        <w:t xml:space="preserve"> el que se recogieron los datos.</w:t>
      </w:r>
    </w:p>
    <w:p w:rsidR="00C21DE5" w:rsidRPr="00C21DE5" w:rsidRDefault="00C21DE5" w:rsidP="00D33D89">
      <w:pPr>
        <w:spacing w:beforeAutospacing="1" w:after="0" w:afterAutospacing="1" w:line="360" w:lineRule="atLeast"/>
        <w:jc w:val="both"/>
        <w:rPr>
          <w:rFonts w:ascii="Source Sans Pro" w:eastAsia="Times New Roman" w:hAnsi="Source Sans Pro" w:cs="Times New Roman"/>
          <w:sz w:val="22"/>
          <w:szCs w:val="22"/>
          <w:lang w:eastAsia="es-ES"/>
        </w:rPr>
      </w:pPr>
      <w:r w:rsidRPr="00C21DE5">
        <w:rPr>
          <w:rFonts w:ascii="Source Sans Pro" w:eastAsia="Times New Roman" w:hAnsi="Source Sans Pro" w:cs="Times New Roman"/>
          <w:sz w:val="22"/>
          <w:szCs w:val="22"/>
          <w:lang w:eastAsia="es-ES"/>
        </w:rPr>
        <w:t>En el artículo </w:t>
      </w:r>
      <w:r w:rsidR="004C3BDF" w:rsidRPr="00C21DE5">
        <w:rPr>
          <w:rFonts w:ascii="Source Sans Pro" w:eastAsia="Times New Roman" w:hAnsi="Source Sans Pro" w:cs="Times New Roman"/>
          <w:sz w:val="22"/>
          <w:szCs w:val="22"/>
          <w:lang w:eastAsia="es-ES"/>
        </w:rPr>
        <w:t xml:space="preserve">32 </w:t>
      </w:r>
      <w:r w:rsidR="004C3BDF">
        <w:rPr>
          <w:rFonts w:ascii="Source Sans Pro" w:eastAsia="Times New Roman" w:hAnsi="Source Sans Pro" w:cs="Times New Roman"/>
          <w:sz w:val="22"/>
          <w:szCs w:val="22"/>
          <w:lang w:eastAsia="es-ES"/>
        </w:rPr>
        <w:t>Seguridad</w:t>
      </w:r>
      <w:r w:rsidRPr="00C21DE5">
        <w:rPr>
          <w:rFonts w:ascii="Source Sans Pro" w:eastAsia="Times New Roman" w:hAnsi="Source Sans Pro" w:cs="Times New Roman"/>
          <w:sz w:val="22"/>
          <w:szCs w:val="22"/>
          <w:lang w:eastAsia="es-ES"/>
        </w:rPr>
        <w:t xml:space="preserve"> del </w:t>
      </w:r>
      <w:r w:rsidR="004C3BDF" w:rsidRPr="00C21DE5">
        <w:rPr>
          <w:rFonts w:ascii="Source Sans Pro" w:eastAsia="Times New Roman" w:hAnsi="Source Sans Pro" w:cs="Times New Roman"/>
          <w:sz w:val="22"/>
          <w:szCs w:val="22"/>
          <w:lang w:eastAsia="es-ES"/>
        </w:rPr>
        <w:t xml:space="preserve">tratamiento, </w:t>
      </w:r>
      <w:r w:rsidR="004C3BDF">
        <w:rPr>
          <w:rFonts w:ascii="Source Sans Pro" w:eastAsia="Times New Roman" w:hAnsi="Source Sans Pro" w:cs="Times New Roman"/>
          <w:sz w:val="22"/>
          <w:szCs w:val="22"/>
          <w:lang w:eastAsia="es-ES"/>
        </w:rPr>
        <w:t>en</w:t>
      </w:r>
      <w:r w:rsidRPr="00C21DE5">
        <w:rPr>
          <w:rFonts w:ascii="Source Sans Pro" w:eastAsia="Times New Roman" w:hAnsi="Source Sans Pro" w:cs="Times New Roman"/>
          <w:sz w:val="22"/>
          <w:szCs w:val="22"/>
          <w:lang w:eastAsia="es-ES"/>
        </w:rPr>
        <w:t xml:space="preserve"> su apartado 1, letra a), incluye el cifrado como una de las posibles medidas de seguridad a adoptar tanto por responsables como por encargados:</w:t>
      </w:r>
    </w:p>
    <w:p w:rsidR="003408DF" w:rsidRPr="003408DF" w:rsidRDefault="003408DF" w:rsidP="00D33D89">
      <w:pPr>
        <w:spacing w:beforeAutospacing="1" w:after="0" w:afterAutospacing="1" w:line="360" w:lineRule="atLeast"/>
        <w:jc w:val="both"/>
        <w:rPr>
          <w:rFonts w:ascii="Source Sans Pro" w:eastAsia="Times New Roman" w:hAnsi="Source Sans Pro" w:cs="Times New Roman"/>
          <w:sz w:val="22"/>
          <w:szCs w:val="22"/>
          <w:lang w:eastAsia="es-ES"/>
        </w:rPr>
      </w:pPr>
      <w:r w:rsidRPr="003408DF">
        <w:rPr>
          <w:rFonts w:ascii="Source Sans Pro" w:eastAsia="Times New Roman" w:hAnsi="Source Sans Pro" w:cs="Times New Roman"/>
          <w:sz w:val="22"/>
          <w:szCs w:val="22"/>
          <w:lang w:eastAsia="es-ES"/>
        </w:rPr>
        <w:t>Finalmente, en el artículo 34 “Comunicación de una violación de la seguridad de los datos personales al interesado”, en el apartado 3 letra a), se establece el cifrado como una de las medidas que, en el caso que se haya producido un acceso no autorizado, eximen de la obligación de comunicación de la brecha de seguridad a los sujetos de los datos comprometidos:</w:t>
      </w:r>
    </w:p>
    <w:p w:rsidR="003408DF" w:rsidRPr="003408DF" w:rsidRDefault="003408DF" w:rsidP="00D33D89">
      <w:pPr>
        <w:spacing w:beforeAutospacing="1" w:after="0" w:afterAutospacing="1" w:line="360" w:lineRule="atLeast"/>
        <w:jc w:val="both"/>
        <w:rPr>
          <w:rFonts w:ascii="Source Sans Pro" w:eastAsia="Times New Roman" w:hAnsi="Source Sans Pro" w:cs="Times New Roman"/>
          <w:sz w:val="22"/>
          <w:szCs w:val="22"/>
          <w:lang w:eastAsia="es-ES"/>
        </w:rPr>
      </w:pPr>
      <w:r w:rsidRPr="003408DF">
        <w:rPr>
          <w:rFonts w:ascii="Source Sans Pro" w:eastAsia="Times New Roman" w:hAnsi="Source Sans Pro" w:cs="Times New Roman"/>
          <w:sz w:val="22"/>
          <w:szCs w:val="22"/>
          <w:lang w:eastAsia="es-ES"/>
        </w:rPr>
        <w:t>En la </w:t>
      </w:r>
      <w:hyperlink r:id="rId10" w:tgtFrame="_blank" w:history="1">
        <w:r w:rsidRPr="003408DF">
          <w:rPr>
            <w:rFonts w:ascii="Source Sans Pro" w:eastAsia="Times New Roman" w:hAnsi="Source Sans Pro" w:cs="Times New Roman"/>
            <w:sz w:val="22"/>
            <w:szCs w:val="22"/>
            <w:lang w:eastAsia="es-ES"/>
          </w:rPr>
          <w:t>LOPDGDD</w:t>
        </w:r>
      </w:hyperlink>
      <w:r w:rsidRPr="003408DF">
        <w:rPr>
          <w:rFonts w:ascii="Source Sans Pro" w:eastAsia="Times New Roman" w:hAnsi="Source Sans Pro" w:cs="Times New Roman"/>
          <w:sz w:val="22"/>
          <w:szCs w:val="22"/>
          <w:lang w:eastAsia="es-ES"/>
        </w:rPr>
        <w:t>, que complementa el RGPD, no se encuentran nuevas referencias al cifrado.  </w:t>
      </w:r>
    </w:p>
    <w:p w:rsidR="003408DF" w:rsidRPr="003408DF" w:rsidRDefault="003408DF" w:rsidP="00D33D89">
      <w:pPr>
        <w:spacing w:beforeAutospacing="1" w:after="0" w:afterAutospacing="1" w:line="360" w:lineRule="atLeast"/>
        <w:jc w:val="both"/>
        <w:rPr>
          <w:rFonts w:ascii="Source Sans Pro" w:eastAsia="Times New Roman" w:hAnsi="Source Sans Pro" w:cs="Times New Roman"/>
          <w:sz w:val="22"/>
          <w:szCs w:val="22"/>
          <w:lang w:eastAsia="es-ES"/>
        </w:rPr>
      </w:pPr>
      <w:r w:rsidRPr="003408DF">
        <w:rPr>
          <w:rFonts w:ascii="Source Sans Pro" w:eastAsia="Times New Roman" w:hAnsi="Source Sans Pro" w:cs="Times New Roman"/>
          <w:sz w:val="22"/>
          <w:szCs w:val="22"/>
          <w:lang w:eastAsia="es-ES"/>
        </w:rPr>
        <w:t>En abril de 2018, el entonces Grupo del Artículo 29, ahora Comité Europeo de Protección de Datos, publicó una </w:t>
      </w:r>
      <w:hyperlink r:id="rId11" w:tooltip="Innovación y tecnología" w:history="1">
        <w:r w:rsidRPr="003408DF">
          <w:rPr>
            <w:rFonts w:ascii="Source Sans Pro" w:eastAsia="Times New Roman" w:hAnsi="Source Sans Pro" w:cs="Times New Roman"/>
            <w:sz w:val="22"/>
            <w:szCs w:val="22"/>
            <w:lang w:eastAsia="es-ES"/>
          </w:rPr>
          <w:t>Declaración sobre el cifrado y su impacto en la protección de los individuos con respecto a la protección de sus datos personales en la Unión Europea</w:t>
        </w:r>
      </w:hyperlink>
      <w:r w:rsidRPr="003408DF">
        <w:rPr>
          <w:rFonts w:ascii="Source Sans Pro" w:eastAsia="Times New Roman" w:hAnsi="Source Sans Pro" w:cs="Times New Roman"/>
          <w:sz w:val="22"/>
          <w:szCs w:val="22"/>
          <w:lang w:eastAsia="es-ES"/>
        </w:rPr>
        <w:t>. En el texto se considera el cifrado como un elemento capital para garantizar la privacidad de las comunicaciones y defiende la necesidad de implementar sistemas de cifrado robustos, eficientes y estandarizados para la protección de la privacidad de los ciudadanos europeos.</w:t>
      </w:r>
    </w:p>
    <w:p w:rsidR="003408DF" w:rsidRPr="003408DF" w:rsidRDefault="003408DF" w:rsidP="00D33D89">
      <w:pPr>
        <w:spacing w:beforeAutospacing="1" w:after="0" w:afterAutospacing="1" w:line="360" w:lineRule="atLeast"/>
        <w:jc w:val="both"/>
        <w:rPr>
          <w:rFonts w:ascii="Source Sans Pro" w:eastAsia="Times New Roman" w:hAnsi="Source Sans Pro" w:cs="Times New Roman"/>
          <w:sz w:val="22"/>
          <w:szCs w:val="22"/>
          <w:lang w:eastAsia="es-ES"/>
        </w:rPr>
      </w:pPr>
      <w:r w:rsidRPr="003408DF">
        <w:rPr>
          <w:rFonts w:ascii="Source Sans Pro" w:eastAsia="Times New Roman" w:hAnsi="Source Sans Pro" w:cs="Times New Roman"/>
          <w:sz w:val="22"/>
          <w:szCs w:val="22"/>
          <w:lang w:eastAsia="es-ES"/>
        </w:rPr>
        <w:t>La Declaración establece el cifrado como un elemento necesario e irremplazable para garantizar la privacidad de la comunicación en Internet y que dicha protección ha de implementarse de extremo a extremo, es decir, directamente entre los usuarios finales sin elementos intermedios que tengan acceso a la información.</w:t>
      </w:r>
    </w:p>
    <w:p w:rsidR="003408DF" w:rsidRPr="003408DF" w:rsidRDefault="003408DF" w:rsidP="00D33D89">
      <w:pPr>
        <w:spacing w:beforeAutospacing="1" w:after="0" w:afterAutospacing="1" w:line="360" w:lineRule="atLeast"/>
        <w:jc w:val="both"/>
        <w:rPr>
          <w:rFonts w:ascii="Source Sans Pro" w:eastAsia="Times New Roman" w:hAnsi="Source Sans Pro" w:cs="Times New Roman"/>
          <w:sz w:val="22"/>
          <w:szCs w:val="22"/>
          <w:lang w:eastAsia="es-ES"/>
        </w:rPr>
      </w:pPr>
      <w:r w:rsidRPr="003408DF">
        <w:rPr>
          <w:rFonts w:ascii="Source Sans Pro" w:eastAsia="Times New Roman" w:hAnsi="Source Sans Pro" w:cs="Times New Roman"/>
          <w:sz w:val="22"/>
          <w:szCs w:val="22"/>
          <w:lang w:eastAsia="es-ES"/>
        </w:rPr>
        <w:lastRenderedPageBreak/>
        <w:t>Para terminar, el </w:t>
      </w:r>
      <w:hyperlink r:id="rId12" w:tooltip="Innovación y tecnología" w:history="1">
        <w:r w:rsidRPr="003408DF">
          <w:rPr>
            <w:rFonts w:ascii="Source Sans Pro" w:eastAsia="Times New Roman" w:hAnsi="Source Sans Pro" w:cs="Times New Roman"/>
            <w:sz w:val="22"/>
            <w:szCs w:val="22"/>
            <w:lang w:eastAsia="es-ES"/>
          </w:rPr>
          <w:t xml:space="preserve">Dictamen 05/2014 sobre técnicas de </w:t>
        </w:r>
        <w:proofErr w:type="spellStart"/>
        <w:r w:rsidRPr="003408DF">
          <w:rPr>
            <w:rFonts w:ascii="Source Sans Pro" w:eastAsia="Times New Roman" w:hAnsi="Source Sans Pro" w:cs="Times New Roman"/>
            <w:sz w:val="22"/>
            <w:szCs w:val="22"/>
            <w:lang w:eastAsia="es-ES"/>
          </w:rPr>
          <w:t>anonimización</w:t>
        </w:r>
        <w:proofErr w:type="spellEnd"/>
        <w:r w:rsidRPr="003408DF">
          <w:rPr>
            <w:rFonts w:ascii="Source Sans Pro" w:eastAsia="Times New Roman" w:hAnsi="Source Sans Pro" w:cs="Times New Roman"/>
            <w:sz w:val="22"/>
            <w:szCs w:val="22"/>
            <w:lang w:eastAsia="es-ES"/>
          </w:rPr>
          <w:t xml:space="preserve"> del Grupo del Artículo 29</w:t>
        </w:r>
      </w:hyperlink>
      <w:r w:rsidRPr="003408DF">
        <w:rPr>
          <w:rFonts w:ascii="Source Sans Pro" w:eastAsia="Times New Roman" w:hAnsi="Source Sans Pro" w:cs="Times New Roman"/>
          <w:sz w:val="22"/>
          <w:szCs w:val="22"/>
          <w:lang w:eastAsia="es-ES"/>
        </w:rPr>
        <w:t> establece los límites del cifrado con relación a los datos de carácter personal:</w:t>
      </w:r>
    </w:p>
    <w:p w:rsidR="003408DF" w:rsidRPr="003408DF" w:rsidRDefault="003408DF" w:rsidP="00D33D89">
      <w:pPr>
        <w:spacing w:before="100" w:beforeAutospacing="1" w:after="100" w:afterAutospacing="1" w:line="360" w:lineRule="atLeast"/>
        <w:jc w:val="both"/>
        <w:rPr>
          <w:rFonts w:ascii="Source Sans Pro" w:eastAsia="Times New Roman" w:hAnsi="Source Sans Pro" w:cs="Times New Roman"/>
          <w:i/>
          <w:iCs/>
          <w:sz w:val="22"/>
          <w:szCs w:val="22"/>
          <w:lang w:eastAsia="es-ES"/>
        </w:rPr>
      </w:pPr>
      <w:r w:rsidRPr="0067266A">
        <w:rPr>
          <w:rFonts w:ascii="Source Sans Pro" w:eastAsia="Times New Roman" w:hAnsi="Source Sans Pro" w:cs="Times New Roman"/>
          <w:i/>
          <w:iCs/>
          <w:sz w:val="22"/>
          <w:szCs w:val="22"/>
          <w:lang w:eastAsia="es-ES"/>
        </w:rPr>
        <w:t xml:space="preserve">“Las técnicas de </w:t>
      </w:r>
      <w:proofErr w:type="spellStart"/>
      <w:r w:rsidRPr="0067266A">
        <w:rPr>
          <w:rFonts w:ascii="Source Sans Pro" w:eastAsia="Times New Roman" w:hAnsi="Source Sans Pro" w:cs="Times New Roman"/>
          <w:i/>
          <w:iCs/>
          <w:sz w:val="22"/>
          <w:szCs w:val="22"/>
          <w:lang w:eastAsia="es-ES"/>
        </w:rPr>
        <w:t>seudonimización</w:t>
      </w:r>
      <w:proofErr w:type="spellEnd"/>
      <w:r w:rsidRPr="0067266A">
        <w:rPr>
          <w:rFonts w:ascii="Source Sans Pro" w:eastAsia="Times New Roman" w:hAnsi="Source Sans Pro" w:cs="Times New Roman"/>
          <w:i/>
          <w:iCs/>
          <w:sz w:val="22"/>
          <w:szCs w:val="22"/>
          <w:lang w:eastAsia="es-ES"/>
        </w:rPr>
        <w:t xml:space="preserve"> más utilizadas son las siguientes:</w:t>
      </w:r>
    </w:p>
    <w:p w:rsidR="003408DF" w:rsidRPr="003408DF" w:rsidRDefault="003408DF" w:rsidP="00D33D89">
      <w:pPr>
        <w:spacing w:before="100" w:beforeAutospacing="1" w:after="100" w:afterAutospacing="1" w:line="360" w:lineRule="atLeast"/>
        <w:jc w:val="both"/>
        <w:rPr>
          <w:rFonts w:ascii="Source Sans Pro" w:eastAsia="Times New Roman" w:hAnsi="Source Sans Pro" w:cs="Times New Roman"/>
          <w:i/>
          <w:iCs/>
          <w:sz w:val="22"/>
          <w:szCs w:val="22"/>
          <w:lang w:eastAsia="es-ES"/>
        </w:rPr>
      </w:pPr>
      <w:r w:rsidRPr="0067266A">
        <w:rPr>
          <w:rFonts w:ascii="Source Sans Pro" w:eastAsia="Times New Roman" w:hAnsi="Source Sans Pro" w:cs="Times New Roman"/>
          <w:i/>
          <w:iCs/>
          <w:sz w:val="22"/>
          <w:szCs w:val="22"/>
          <w:lang w:eastAsia="es-ES"/>
        </w:rPr>
        <w:t>- Cifrado con clave secreta:</w:t>
      </w:r>
    </w:p>
    <w:p w:rsidR="003408DF" w:rsidRPr="003408DF" w:rsidRDefault="003408DF" w:rsidP="00D33D89">
      <w:pPr>
        <w:spacing w:before="100" w:beforeAutospacing="1" w:after="100" w:afterAutospacing="1" w:line="360" w:lineRule="atLeast"/>
        <w:jc w:val="both"/>
        <w:rPr>
          <w:rFonts w:ascii="Source Sans Pro" w:eastAsia="Times New Roman" w:hAnsi="Source Sans Pro" w:cs="Times New Roman"/>
          <w:i/>
          <w:iCs/>
          <w:sz w:val="22"/>
          <w:szCs w:val="22"/>
          <w:lang w:eastAsia="es-ES"/>
        </w:rPr>
      </w:pPr>
      <w:r w:rsidRPr="0067266A">
        <w:rPr>
          <w:rFonts w:ascii="Source Sans Pro" w:eastAsia="Times New Roman" w:hAnsi="Source Sans Pro" w:cs="Times New Roman"/>
          <w:i/>
          <w:iCs/>
          <w:sz w:val="22"/>
          <w:szCs w:val="22"/>
          <w:lang w:eastAsia="es-ES"/>
        </w:rPr>
        <w:t>Ni el cifrado ni la codificación con clave sirven en sí mismos para que un interesado no pueda ser identificado, ya que aún se puede acceder a los datos originales o deducirlos, al menos si están en manos del responsable del tratamiento…</w:t>
      </w:r>
    </w:p>
    <w:p w:rsidR="003408DF" w:rsidRPr="003408DF" w:rsidRDefault="003408DF" w:rsidP="00D33D89">
      <w:pPr>
        <w:spacing w:before="100" w:beforeAutospacing="1" w:after="100" w:afterAutospacing="1" w:line="360" w:lineRule="atLeast"/>
        <w:jc w:val="both"/>
        <w:rPr>
          <w:rFonts w:ascii="Source Sans Pro" w:eastAsia="Times New Roman" w:hAnsi="Source Sans Pro" w:cs="Times New Roman"/>
          <w:i/>
          <w:iCs/>
          <w:sz w:val="22"/>
          <w:szCs w:val="22"/>
          <w:lang w:eastAsia="es-ES"/>
        </w:rPr>
      </w:pPr>
      <w:r w:rsidRPr="0067266A">
        <w:rPr>
          <w:rFonts w:ascii="Source Sans Pro" w:eastAsia="Times New Roman" w:hAnsi="Source Sans Pro" w:cs="Times New Roman"/>
          <w:i/>
          <w:iCs/>
          <w:sz w:val="22"/>
          <w:szCs w:val="22"/>
          <w:lang w:eastAsia="es-ES"/>
        </w:rPr>
        <w:t xml:space="preserve">Es engañoso fiarse exclusivamente de la solidez del mecanismo de cifrado como medida del grado de </w:t>
      </w:r>
      <w:proofErr w:type="spellStart"/>
      <w:r w:rsidRPr="0067266A">
        <w:rPr>
          <w:rFonts w:ascii="Source Sans Pro" w:eastAsia="Times New Roman" w:hAnsi="Source Sans Pro" w:cs="Times New Roman"/>
          <w:i/>
          <w:iCs/>
          <w:sz w:val="22"/>
          <w:szCs w:val="22"/>
          <w:lang w:eastAsia="es-ES"/>
        </w:rPr>
        <w:t>anonimización</w:t>
      </w:r>
      <w:proofErr w:type="spellEnd"/>
      <w:r w:rsidRPr="0067266A">
        <w:rPr>
          <w:rFonts w:ascii="Source Sans Pro" w:eastAsia="Times New Roman" w:hAnsi="Source Sans Pro" w:cs="Times New Roman"/>
          <w:i/>
          <w:iCs/>
          <w:sz w:val="22"/>
          <w:szCs w:val="22"/>
          <w:lang w:eastAsia="es-ES"/>
        </w:rPr>
        <w:t xml:space="preserve"> de un conjunto de </w:t>
      </w:r>
      <w:proofErr w:type="gramStart"/>
      <w:r w:rsidRPr="0067266A">
        <w:rPr>
          <w:rFonts w:ascii="Source Sans Pro" w:eastAsia="Times New Roman" w:hAnsi="Source Sans Pro" w:cs="Times New Roman"/>
          <w:i/>
          <w:iCs/>
          <w:sz w:val="22"/>
          <w:szCs w:val="22"/>
          <w:lang w:eastAsia="es-ES"/>
        </w:rPr>
        <w:t>datos,…</w:t>
      </w:r>
      <w:proofErr w:type="gramEnd"/>
      <w:r w:rsidRPr="0067266A">
        <w:rPr>
          <w:rFonts w:ascii="Source Sans Pro" w:eastAsia="Times New Roman" w:hAnsi="Source Sans Pro" w:cs="Times New Roman"/>
          <w:i/>
          <w:iCs/>
          <w:sz w:val="22"/>
          <w:szCs w:val="22"/>
          <w:lang w:eastAsia="es-ES"/>
        </w:rPr>
        <w:t>”</w:t>
      </w:r>
    </w:p>
    <w:p w:rsidR="003408DF" w:rsidRPr="003408DF" w:rsidRDefault="003408DF" w:rsidP="00D33D89">
      <w:pPr>
        <w:pStyle w:val="Ttulo1"/>
        <w:jc w:val="both"/>
        <w:rPr>
          <w:rFonts w:ascii="Source Sans Pro" w:eastAsia="Times New Roman" w:hAnsi="Source Sans Pro" w:cs="Times New Roman"/>
          <w:color w:val="auto"/>
          <w:sz w:val="22"/>
          <w:szCs w:val="22"/>
          <w:lang w:eastAsia="es-ES"/>
        </w:rPr>
      </w:pPr>
      <w:r w:rsidRPr="003408DF">
        <w:rPr>
          <w:rFonts w:ascii="Source Sans Pro" w:eastAsia="Times New Roman" w:hAnsi="Source Sans Pro" w:cs="Times New Roman"/>
          <w:color w:val="auto"/>
          <w:sz w:val="22"/>
          <w:szCs w:val="22"/>
          <w:lang w:eastAsia="es-ES"/>
        </w:rPr>
        <w:t xml:space="preserve">En definitiva, el uso de cifrado es una de las garantías que se pueden incorporar en un tratamiento para gestionar el riesgo, en particular cuando la comunicación se realice a través de Internet, cuando los datos personales se van a utilizar para un fin distinto de aquél para el que se recogieron, como técnica apropiada de </w:t>
      </w:r>
      <w:proofErr w:type="spellStart"/>
      <w:r w:rsidRPr="003408DF">
        <w:rPr>
          <w:rFonts w:ascii="Source Sans Pro" w:eastAsia="Times New Roman" w:hAnsi="Source Sans Pro" w:cs="Times New Roman"/>
          <w:color w:val="auto"/>
          <w:sz w:val="22"/>
          <w:szCs w:val="22"/>
          <w:lang w:eastAsia="es-ES"/>
        </w:rPr>
        <w:t>seudonimización</w:t>
      </w:r>
      <w:proofErr w:type="spellEnd"/>
      <w:r w:rsidRPr="003408DF">
        <w:rPr>
          <w:rFonts w:ascii="Source Sans Pro" w:eastAsia="Times New Roman" w:hAnsi="Source Sans Pro" w:cs="Times New Roman"/>
          <w:color w:val="auto"/>
          <w:sz w:val="22"/>
          <w:szCs w:val="22"/>
          <w:lang w:eastAsia="es-ES"/>
        </w:rPr>
        <w:t xml:space="preserve"> o cuando se ha producido una brecha de seguridad. Además, las aplicaciones de cifrado no pueden ver reducida su fortaleza por consideraciones de seguridad a cualquier nivel.</w:t>
      </w:r>
    </w:p>
    <w:p w:rsidR="004106E1" w:rsidRPr="00C55616" w:rsidRDefault="003408DF" w:rsidP="00D33D89">
      <w:pPr>
        <w:pStyle w:val="Ttulo1"/>
        <w:jc w:val="both"/>
        <w:rPr>
          <w:rFonts w:ascii="Source Sans Pro" w:eastAsia="Times New Roman" w:hAnsi="Source Sans Pro" w:cs="Times New Roman"/>
          <w:color w:val="auto"/>
          <w:sz w:val="22"/>
          <w:szCs w:val="22"/>
          <w:lang w:eastAsia="es-ES"/>
        </w:rPr>
      </w:pPr>
      <w:r w:rsidRPr="003408DF">
        <w:rPr>
          <w:rFonts w:ascii="Source Sans Pro" w:eastAsia="Times New Roman" w:hAnsi="Source Sans Pro" w:cs="Times New Roman"/>
          <w:color w:val="auto"/>
          <w:sz w:val="22"/>
          <w:szCs w:val="22"/>
          <w:lang w:eastAsia="es-ES"/>
        </w:rPr>
        <w:t>Sin embargo, hay que tener presente que la utilización de cifrado no elimina la naturaleza de dato de carácter personal, por lo que la información cifrada no es información anonimizada.</w:t>
      </w:r>
    </w:p>
    <w:p w:rsidR="00C55616" w:rsidRPr="00C55616" w:rsidRDefault="00C55616" w:rsidP="00D33D89">
      <w:pPr>
        <w:spacing w:beforeAutospacing="1" w:after="0" w:afterAutospacing="1" w:line="360" w:lineRule="atLeast"/>
        <w:jc w:val="both"/>
        <w:rPr>
          <w:rFonts w:ascii="Source Sans Pro" w:eastAsia="Times New Roman" w:hAnsi="Source Sans Pro" w:cs="Times New Roman"/>
          <w:sz w:val="22"/>
          <w:szCs w:val="22"/>
          <w:lang w:eastAsia="es-ES"/>
        </w:rPr>
      </w:pPr>
    </w:p>
    <w:p w:rsidR="00206BBB" w:rsidRDefault="00206BBB" w:rsidP="00D33D89">
      <w:pPr>
        <w:jc w:val="both"/>
        <w:rPr>
          <w:rFonts w:asciiTheme="majorHAnsi" w:eastAsiaTheme="majorEastAsia" w:hAnsiTheme="majorHAnsi" w:cstheme="majorBidi"/>
          <w:color w:val="2E74B5" w:themeColor="accent1" w:themeShade="BF"/>
          <w:sz w:val="40"/>
          <w:szCs w:val="40"/>
        </w:rPr>
      </w:pPr>
      <w:r>
        <w:br w:type="page"/>
      </w:r>
    </w:p>
    <w:p w:rsidR="005F32BF" w:rsidRDefault="005F32BF" w:rsidP="00D33D89">
      <w:pPr>
        <w:pStyle w:val="Ttulo1"/>
        <w:jc w:val="both"/>
      </w:pPr>
      <w:r>
        <w:lastRenderedPageBreak/>
        <w:t>2.- Conceptos sobre Cifrado o Encriptado de información:</w:t>
      </w:r>
    </w:p>
    <w:p w:rsidR="005F32BF" w:rsidRDefault="005F32BF" w:rsidP="00D33D89">
      <w:pPr>
        <w:pStyle w:val="Ttulo2"/>
        <w:jc w:val="both"/>
      </w:pPr>
      <w:r>
        <w:t>2.1- ¿Qué es cifrar o codificar?</w:t>
      </w:r>
    </w:p>
    <w:p w:rsidR="005F32BF" w:rsidRPr="005F32BF" w:rsidRDefault="005F32BF" w:rsidP="00D33D89">
      <w:pPr>
        <w:pStyle w:val="Ttulo1"/>
        <w:jc w:val="both"/>
        <w:rPr>
          <w:rFonts w:ascii="Source Sans Pro" w:eastAsia="Times New Roman" w:hAnsi="Source Sans Pro" w:cs="Times New Roman"/>
          <w:color w:val="auto"/>
          <w:sz w:val="22"/>
          <w:szCs w:val="22"/>
          <w:lang w:eastAsia="es-ES"/>
        </w:rPr>
      </w:pPr>
      <w:r w:rsidRPr="005F32BF">
        <w:rPr>
          <w:rFonts w:ascii="Source Sans Pro" w:eastAsia="Times New Roman" w:hAnsi="Source Sans Pro" w:cs="Times New Roman"/>
          <w:color w:val="auto"/>
          <w:sz w:val="22"/>
          <w:szCs w:val="22"/>
          <w:lang w:eastAsia="es-ES"/>
        </w:rPr>
        <w:t>En el mundo de la informática, el cifrado</w:t>
      </w:r>
      <w:r>
        <w:rPr>
          <w:rFonts w:ascii="Source Sans Pro" w:eastAsia="Times New Roman" w:hAnsi="Source Sans Pro" w:cs="Times New Roman"/>
          <w:color w:val="auto"/>
          <w:sz w:val="22"/>
          <w:szCs w:val="22"/>
          <w:lang w:eastAsia="es-ES"/>
        </w:rPr>
        <w:t xml:space="preserve"> o encriptado</w:t>
      </w:r>
      <w:r w:rsidRPr="005F32BF">
        <w:rPr>
          <w:rFonts w:ascii="Source Sans Pro" w:eastAsia="Times New Roman" w:hAnsi="Source Sans Pro" w:cs="Times New Roman"/>
          <w:color w:val="auto"/>
          <w:sz w:val="22"/>
          <w:szCs w:val="22"/>
          <w:lang w:eastAsia="es-ES"/>
        </w:rPr>
        <w:t xml:space="preserve"> es la conversión de datos de un formato legible a un formato codificado, que solo se pueden leer o procesar después de haberlos descifrado.</w:t>
      </w:r>
    </w:p>
    <w:p w:rsidR="005F32BF" w:rsidRPr="005F32BF" w:rsidRDefault="005F32BF" w:rsidP="00D33D89">
      <w:pPr>
        <w:pStyle w:val="Ttulo1"/>
        <w:jc w:val="both"/>
        <w:rPr>
          <w:rFonts w:ascii="Source Sans Pro" w:eastAsia="Times New Roman" w:hAnsi="Source Sans Pro" w:cs="Times New Roman"/>
          <w:color w:val="auto"/>
          <w:sz w:val="22"/>
          <w:szCs w:val="22"/>
          <w:lang w:eastAsia="es-ES"/>
        </w:rPr>
      </w:pPr>
      <w:r w:rsidRPr="005F32BF">
        <w:rPr>
          <w:rFonts w:ascii="Source Sans Pro" w:eastAsia="Times New Roman" w:hAnsi="Source Sans Pro" w:cs="Times New Roman"/>
          <w:color w:val="auto"/>
          <w:sz w:val="22"/>
          <w:szCs w:val="22"/>
          <w:lang w:eastAsia="es-ES"/>
        </w:rPr>
        <w:t>El cifrado es el elemento fundamental de la seguridad de datos y es la forma más simple e importante de impedir que alguien robe o lea la información de un sistema informático con fines malintencionados.</w:t>
      </w:r>
    </w:p>
    <w:p w:rsidR="005F32BF" w:rsidRPr="005F32BF" w:rsidRDefault="005F32BF" w:rsidP="00D33D89">
      <w:pPr>
        <w:pStyle w:val="Ttulo1"/>
        <w:jc w:val="both"/>
        <w:rPr>
          <w:rFonts w:ascii="Source Sans Pro" w:eastAsia="Times New Roman" w:hAnsi="Source Sans Pro" w:cs="Times New Roman"/>
          <w:color w:val="auto"/>
          <w:sz w:val="22"/>
          <w:szCs w:val="22"/>
          <w:lang w:eastAsia="es-ES"/>
        </w:rPr>
      </w:pPr>
      <w:r w:rsidRPr="005F32BF">
        <w:rPr>
          <w:rFonts w:ascii="Source Sans Pro" w:eastAsia="Times New Roman" w:hAnsi="Source Sans Pro" w:cs="Times New Roman"/>
          <w:color w:val="auto"/>
          <w:sz w:val="22"/>
          <w:szCs w:val="22"/>
          <w:lang w:eastAsia="es-ES"/>
        </w:rPr>
        <w:t>Utilizado tanto por usuarios individuales como por grandes corporaciones, el cifrado se usa ampliamente en Internet para garantizar la inviolabilidad de la información personal enviada entre navegadores y servidores.</w:t>
      </w:r>
    </w:p>
    <w:p w:rsidR="005F32BF" w:rsidRDefault="005F32BF" w:rsidP="00D33D89">
      <w:pPr>
        <w:pStyle w:val="Ttulo1"/>
        <w:jc w:val="both"/>
        <w:rPr>
          <w:rFonts w:ascii="Source Sans Pro" w:eastAsia="Times New Roman" w:hAnsi="Source Sans Pro" w:cs="Times New Roman"/>
          <w:color w:val="auto"/>
          <w:sz w:val="22"/>
          <w:szCs w:val="22"/>
          <w:lang w:eastAsia="es-ES"/>
        </w:rPr>
      </w:pPr>
      <w:r w:rsidRPr="005F32BF">
        <w:rPr>
          <w:rFonts w:ascii="Source Sans Pro" w:eastAsia="Times New Roman" w:hAnsi="Source Sans Pro" w:cs="Times New Roman"/>
          <w:color w:val="auto"/>
          <w:sz w:val="22"/>
          <w:szCs w:val="22"/>
          <w:lang w:eastAsia="es-ES"/>
        </w:rPr>
        <w:t>Esa información podría incluir todo, desde datos de pagos hasta información personal. Las empresas de todos los tamaños suelen utilizar el </w:t>
      </w:r>
      <w:hyperlink r:id="rId13" w:history="1">
        <w:r w:rsidRPr="005F32BF">
          <w:rPr>
            <w:rFonts w:ascii="Source Sans Pro" w:eastAsia="Times New Roman" w:hAnsi="Source Sans Pro" w:cs="Times New Roman"/>
            <w:color w:val="auto"/>
            <w:sz w:val="22"/>
            <w:szCs w:val="22"/>
            <w:lang w:eastAsia="es-ES"/>
          </w:rPr>
          <w:t>cifrado para proteger los datos confidenciales</w:t>
        </w:r>
      </w:hyperlink>
      <w:r w:rsidRPr="005F32BF">
        <w:rPr>
          <w:rFonts w:ascii="Source Sans Pro" w:eastAsia="Times New Roman" w:hAnsi="Source Sans Pro" w:cs="Times New Roman"/>
          <w:color w:val="auto"/>
          <w:sz w:val="22"/>
          <w:szCs w:val="22"/>
          <w:lang w:eastAsia="es-ES"/>
        </w:rPr>
        <w:t> en sus servidores y bases de datos.</w:t>
      </w:r>
    </w:p>
    <w:p w:rsidR="00435029" w:rsidRPr="00435029" w:rsidRDefault="00435029" w:rsidP="00D33D89">
      <w:pPr>
        <w:pStyle w:val="Ttulo1"/>
        <w:jc w:val="both"/>
        <w:rPr>
          <w:rFonts w:ascii="Source Sans Pro" w:eastAsia="Times New Roman" w:hAnsi="Source Sans Pro" w:cs="Times New Roman"/>
          <w:color w:val="auto"/>
          <w:sz w:val="22"/>
          <w:szCs w:val="22"/>
          <w:lang w:eastAsia="es-ES"/>
        </w:rPr>
      </w:pPr>
      <w:r w:rsidRPr="00435029">
        <w:rPr>
          <w:rFonts w:ascii="Source Sans Pro" w:eastAsia="Times New Roman" w:hAnsi="Source Sans Pro" w:cs="Times New Roman"/>
          <w:color w:val="auto"/>
          <w:sz w:val="22"/>
          <w:szCs w:val="22"/>
          <w:lang w:eastAsia="es-ES"/>
        </w:rPr>
        <w:t>Más allá de la ventaja obvia de proteger la información privada contra robos o amenazas, el cifrado también ofrece un medio para demostrar tanto la autenticidad como el origen de la información. Se puede utilizar para verificar el origen de un mensaje y confirmar que no ha sufrido modificaciones durante la transmisión.</w:t>
      </w:r>
    </w:p>
    <w:p w:rsidR="000929EA" w:rsidRDefault="00435029" w:rsidP="00D33D89">
      <w:pPr>
        <w:pStyle w:val="Ttulo1"/>
        <w:jc w:val="both"/>
        <w:rPr>
          <w:rFonts w:ascii="Source Sans Pro" w:eastAsia="Times New Roman" w:hAnsi="Source Sans Pro" w:cs="Times New Roman"/>
          <w:color w:val="auto"/>
          <w:sz w:val="22"/>
          <w:szCs w:val="22"/>
          <w:lang w:eastAsia="es-ES"/>
        </w:rPr>
      </w:pPr>
      <w:r w:rsidRPr="00435029">
        <w:rPr>
          <w:rFonts w:ascii="Source Sans Pro" w:eastAsia="Times New Roman" w:hAnsi="Source Sans Pro" w:cs="Times New Roman"/>
          <w:color w:val="auto"/>
          <w:sz w:val="22"/>
          <w:szCs w:val="22"/>
          <w:lang w:eastAsia="es-ES"/>
        </w:rPr>
        <w:t>Lo esencial del cifrado es el concepto de algoritmos de cifrado y “claves”. Cuando se envía información, esta se cifra mediante un algoritmo y solo se puede descodificar con la clave apropiada. Una clave puede almacenarse en el sistema de recepción, o bien, transmitirse junto con los datos cifrados.</w:t>
      </w:r>
    </w:p>
    <w:p w:rsidR="000929EA" w:rsidRDefault="000929EA" w:rsidP="00D33D89">
      <w:pPr>
        <w:pStyle w:val="Ttulo2"/>
        <w:jc w:val="both"/>
      </w:pPr>
    </w:p>
    <w:p w:rsidR="000929EA" w:rsidRDefault="000929EA" w:rsidP="00D33D89">
      <w:pPr>
        <w:pStyle w:val="Ttulo2"/>
        <w:jc w:val="both"/>
      </w:pPr>
      <w:r>
        <w:t xml:space="preserve">2.2- </w:t>
      </w:r>
      <w:r w:rsidR="004C3BDF">
        <w:t>Métodos para cifrar o codificar.</w:t>
      </w:r>
    </w:p>
    <w:p w:rsidR="000929EA" w:rsidRPr="000929EA" w:rsidRDefault="000929EA" w:rsidP="00D33D89">
      <w:pPr>
        <w:pStyle w:val="Ttulo1"/>
        <w:jc w:val="both"/>
        <w:rPr>
          <w:rFonts w:ascii="Source Sans Pro" w:eastAsia="Times New Roman" w:hAnsi="Source Sans Pro" w:cs="Times New Roman"/>
          <w:color w:val="auto"/>
          <w:sz w:val="22"/>
          <w:szCs w:val="22"/>
          <w:lang w:eastAsia="es-ES"/>
        </w:rPr>
      </w:pPr>
      <w:r w:rsidRPr="000929EA">
        <w:rPr>
          <w:rFonts w:ascii="Source Sans Pro" w:eastAsia="Times New Roman" w:hAnsi="Source Sans Pro" w:cs="Times New Roman"/>
          <w:color w:val="auto"/>
          <w:sz w:val="22"/>
          <w:szCs w:val="22"/>
          <w:lang w:eastAsia="es-ES"/>
        </w:rPr>
        <w:t>Se utilizan una serie de métodos para codificar y descodificar la información, y dichos métodos evolucionan a medida que el software informático y los métodos de intercepción y robo de información cambian. Estos métodos incluyen lo siguiente:</w:t>
      </w:r>
    </w:p>
    <w:p w:rsidR="000929EA" w:rsidRPr="000929EA" w:rsidRDefault="000929EA" w:rsidP="00D33D89">
      <w:pPr>
        <w:pStyle w:val="Ttulo1"/>
        <w:numPr>
          <w:ilvl w:val="0"/>
          <w:numId w:val="11"/>
        </w:numPr>
        <w:jc w:val="both"/>
        <w:rPr>
          <w:rFonts w:ascii="Source Sans Pro" w:eastAsia="Times New Roman" w:hAnsi="Source Sans Pro" w:cs="Times New Roman"/>
          <w:color w:val="auto"/>
          <w:sz w:val="22"/>
          <w:szCs w:val="22"/>
          <w:lang w:eastAsia="es-ES"/>
        </w:rPr>
      </w:pPr>
      <w:r w:rsidRPr="000929EA">
        <w:rPr>
          <w:rFonts w:ascii="Source Sans Pro" w:eastAsia="Times New Roman" w:hAnsi="Source Sans Pro" w:cs="Times New Roman"/>
          <w:b/>
          <w:color w:val="auto"/>
          <w:sz w:val="22"/>
          <w:szCs w:val="22"/>
          <w:lang w:eastAsia="es-ES"/>
        </w:rPr>
        <w:lastRenderedPageBreak/>
        <w:t>Cifrado de clave simétrica</w:t>
      </w:r>
      <w:r w:rsidRPr="000929EA">
        <w:rPr>
          <w:rFonts w:ascii="Source Sans Pro" w:eastAsia="Times New Roman" w:hAnsi="Source Sans Pro" w:cs="Times New Roman"/>
          <w:color w:val="auto"/>
          <w:sz w:val="22"/>
          <w:szCs w:val="22"/>
          <w:lang w:eastAsia="es-ES"/>
        </w:rPr>
        <w:t>: también conocido como algoritmo de clave secreta, es un singular método de descodificación de mensajes que debe ser provisto al receptor antes de que el mensaje se pueda descodificar. La clave que se usa en la codificación es la misma que se utiliza en la descodificación, lo que resulta más conveniente para los usuarios individuales y los sistemas cerrados. De lo contrario, se le tiene que enviar la clave al receptor, lo que aumenta el riesgo de alteraciones en caso de que terceros, como un hacker, la intercepten. La ventaja es que este método es mucho más ágil que el método asimétrico.</w:t>
      </w:r>
    </w:p>
    <w:p w:rsidR="000929EA" w:rsidRPr="000929EA" w:rsidRDefault="000929EA" w:rsidP="00D33D89">
      <w:pPr>
        <w:pStyle w:val="Ttulo1"/>
        <w:numPr>
          <w:ilvl w:val="0"/>
          <w:numId w:val="11"/>
        </w:numPr>
        <w:jc w:val="both"/>
        <w:rPr>
          <w:rFonts w:ascii="Source Sans Pro" w:eastAsia="Times New Roman" w:hAnsi="Source Sans Pro" w:cs="Times New Roman"/>
          <w:color w:val="auto"/>
          <w:sz w:val="22"/>
          <w:szCs w:val="22"/>
          <w:lang w:eastAsia="es-ES"/>
        </w:rPr>
      </w:pPr>
      <w:r w:rsidRPr="000929EA">
        <w:rPr>
          <w:rFonts w:ascii="Source Sans Pro" w:eastAsia="Times New Roman" w:hAnsi="Source Sans Pro" w:cs="Times New Roman"/>
          <w:b/>
          <w:color w:val="auto"/>
          <w:sz w:val="22"/>
          <w:szCs w:val="22"/>
          <w:lang w:eastAsia="es-ES"/>
        </w:rPr>
        <w:t>Criptografía asimétrica</w:t>
      </w:r>
      <w:r w:rsidRPr="000929EA">
        <w:rPr>
          <w:rFonts w:ascii="Source Sans Pro" w:eastAsia="Times New Roman" w:hAnsi="Source Sans Pro" w:cs="Times New Roman"/>
          <w:color w:val="auto"/>
          <w:sz w:val="22"/>
          <w:szCs w:val="22"/>
          <w:lang w:eastAsia="es-ES"/>
        </w:rPr>
        <w:t>: este método utiliza dos claves diferentes (pública y privada), que están vinculadas entre sí matemáticamente. Las claves son solo números extensos vinculados entre sí, pero no son idénticos, de ahí el término asimétrico. La clave pública se puede compartir con cualquier persona, mientras que la clave privada debe mantenerse en secreto. Ambas se pueden usar para cifrar un mensaje, y la clave opuesta a la que se emplee para cifrarlo se utiliza luego para descodificarlo.</w:t>
      </w:r>
    </w:p>
    <w:p w:rsidR="00294A0B" w:rsidRDefault="00294A0B" w:rsidP="00D33D89">
      <w:pPr>
        <w:pStyle w:val="Ttulo2"/>
        <w:jc w:val="both"/>
      </w:pPr>
    </w:p>
    <w:p w:rsidR="00294A0B" w:rsidRDefault="00294A0B" w:rsidP="00D33D89">
      <w:pPr>
        <w:pStyle w:val="Ttulo2"/>
        <w:jc w:val="both"/>
      </w:pPr>
      <w:r>
        <w:t>2.3- Tipos de cifrado o codificado.</w:t>
      </w:r>
    </w:p>
    <w:p w:rsidR="00294A0B" w:rsidRDefault="00294A0B" w:rsidP="00D33D89">
      <w:pPr>
        <w:pStyle w:val="Ttulo1"/>
        <w:jc w:val="both"/>
        <w:rPr>
          <w:rFonts w:ascii="Source Sans Pro" w:eastAsia="Times New Roman" w:hAnsi="Source Sans Pro" w:cs="Times New Roman"/>
          <w:color w:val="auto"/>
          <w:sz w:val="22"/>
          <w:szCs w:val="22"/>
          <w:lang w:eastAsia="es-ES"/>
        </w:rPr>
      </w:pPr>
      <w:r>
        <w:rPr>
          <w:rFonts w:ascii="Source Sans Pro" w:eastAsia="Times New Roman" w:hAnsi="Source Sans Pro" w:cs="Times New Roman"/>
          <w:color w:val="auto"/>
          <w:sz w:val="22"/>
          <w:szCs w:val="22"/>
          <w:lang w:eastAsia="es-ES"/>
        </w:rPr>
        <w:t xml:space="preserve">Existen múltiples tipos de algoritmos para Cifrar o codificar, entre los </w:t>
      </w:r>
      <w:r w:rsidR="004C3BDF">
        <w:rPr>
          <w:rFonts w:ascii="Source Sans Pro" w:eastAsia="Times New Roman" w:hAnsi="Source Sans Pro" w:cs="Times New Roman"/>
          <w:color w:val="auto"/>
          <w:sz w:val="22"/>
          <w:szCs w:val="22"/>
          <w:lang w:eastAsia="es-ES"/>
        </w:rPr>
        <w:t>más</w:t>
      </w:r>
      <w:r>
        <w:rPr>
          <w:rFonts w:ascii="Source Sans Pro" w:eastAsia="Times New Roman" w:hAnsi="Source Sans Pro" w:cs="Times New Roman"/>
          <w:color w:val="auto"/>
          <w:sz w:val="22"/>
          <w:szCs w:val="22"/>
          <w:lang w:eastAsia="es-ES"/>
        </w:rPr>
        <w:t xml:space="preserve"> utilizados podemos destacar:</w:t>
      </w:r>
    </w:p>
    <w:p w:rsidR="00294A0B" w:rsidRPr="00294A0B" w:rsidRDefault="00294A0B" w:rsidP="00D33D89">
      <w:pPr>
        <w:pStyle w:val="Ttulo1"/>
        <w:numPr>
          <w:ilvl w:val="0"/>
          <w:numId w:val="12"/>
        </w:numPr>
        <w:jc w:val="both"/>
        <w:rPr>
          <w:rFonts w:ascii="Source Sans Pro" w:eastAsia="Times New Roman" w:hAnsi="Source Sans Pro" w:cs="Times New Roman"/>
          <w:color w:val="auto"/>
          <w:sz w:val="22"/>
          <w:szCs w:val="22"/>
          <w:lang w:eastAsia="es-ES"/>
        </w:rPr>
      </w:pPr>
      <w:r w:rsidRPr="00294A0B">
        <w:rPr>
          <w:rFonts w:ascii="Source Sans Pro" w:eastAsia="Times New Roman" w:hAnsi="Source Sans Pro" w:cs="Times New Roman"/>
          <w:color w:val="auto"/>
          <w:sz w:val="22"/>
          <w:szCs w:val="22"/>
          <w:lang w:eastAsia="es-ES"/>
        </w:rPr>
        <w:t>Triple DES</w:t>
      </w:r>
    </w:p>
    <w:p w:rsidR="00294A0B" w:rsidRDefault="00294A0B" w:rsidP="00D33D89">
      <w:pPr>
        <w:pStyle w:val="Ttulo1"/>
        <w:ind w:left="708"/>
        <w:jc w:val="both"/>
        <w:rPr>
          <w:rFonts w:ascii="Source Sans Pro" w:eastAsia="Times New Roman" w:hAnsi="Source Sans Pro" w:cs="Times New Roman"/>
          <w:color w:val="auto"/>
          <w:sz w:val="22"/>
          <w:szCs w:val="22"/>
          <w:lang w:eastAsia="es-ES"/>
        </w:rPr>
      </w:pPr>
      <w:r w:rsidRPr="00294A0B">
        <w:rPr>
          <w:rFonts w:ascii="Source Sans Pro" w:eastAsia="Times New Roman" w:hAnsi="Source Sans Pro" w:cs="Times New Roman"/>
          <w:color w:val="auto"/>
          <w:sz w:val="22"/>
          <w:szCs w:val="22"/>
          <w:lang w:eastAsia="es-ES"/>
        </w:rPr>
        <w:t>El algoritmo de cifrado de datos triple o Triple-DES utiliza cifrado simétrico. Es una versión avanzada del cifrado de bloque DES, que solía tener una clave de 56 bits. Sin embargo, y como su nombre lo indica, TDES encripta los datos utilizando una clave de 56 bits tres veces, lo que la convierte en una clave de 168 bits.</w:t>
      </w:r>
    </w:p>
    <w:p w:rsidR="00294A0B" w:rsidRDefault="00294A0B" w:rsidP="00D33D89">
      <w:pPr>
        <w:pStyle w:val="Ttulo1"/>
        <w:ind w:left="708"/>
        <w:jc w:val="both"/>
        <w:rPr>
          <w:rFonts w:ascii="Source Sans Pro" w:eastAsia="Times New Roman" w:hAnsi="Source Sans Pro" w:cs="Times New Roman"/>
          <w:color w:val="auto"/>
          <w:sz w:val="22"/>
          <w:szCs w:val="22"/>
          <w:lang w:eastAsia="es-ES"/>
        </w:rPr>
      </w:pPr>
      <w:r w:rsidRPr="00294A0B">
        <w:rPr>
          <w:rFonts w:ascii="Source Sans Pro" w:eastAsia="Times New Roman" w:hAnsi="Source Sans Pro" w:cs="Times New Roman"/>
          <w:color w:val="auto"/>
          <w:sz w:val="22"/>
          <w:szCs w:val="22"/>
          <w:lang w:eastAsia="es-ES"/>
        </w:rPr>
        <w:t>Aunque está desapareciendo, muchas organizaciones financieras y comerciales todavía usan este tipo de cifrado para proteger sus datos.</w:t>
      </w:r>
    </w:p>
    <w:p w:rsidR="00294A0B" w:rsidRPr="00294A0B" w:rsidRDefault="00294A0B" w:rsidP="00D33D89">
      <w:pPr>
        <w:pStyle w:val="Ttulo1"/>
        <w:numPr>
          <w:ilvl w:val="0"/>
          <w:numId w:val="12"/>
        </w:numPr>
        <w:jc w:val="both"/>
        <w:rPr>
          <w:rFonts w:ascii="Source Sans Pro" w:eastAsia="Times New Roman" w:hAnsi="Source Sans Pro" w:cs="Times New Roman"/>
          <w:color w:val="auto"/>
          <w:sz w:val="22"/>
          <w:szCs w:val="22"/>
          <w:lang w:eastAsia="es-ES"/>
        </w:rPr>
      </w:pPr>
      <w:r>
        <w:rPr>
          <w:rFonts w:ascii="Source Sans Pro" w:eastAsia="Times New Roman" w:hAnsi="Source Sans Pro" w:cs="Times New Roman"/>
          <w:color w:val="auto"/>
          <w:sz w:val="22"/>
          <w:szCs w:val="22"/>
          <w:lang w:eastAsia="es-ES"/>
        </w:rPr>
        <w:t>AES</w:t>
      </w:r>
    </w:p>
    <w:p w:rsidR="00294A0B" w:rsidRPr="00294A0B" w:rsidRDefault="00294A0B" w:rsidP="00D33D89">
      <w:pPr>
        <w:pStyle w:val="Ttulo1"/>
        <w:ind w:left="708"/>
        <w:jc w:val="both"/>
        <w:rPr>
          <w:rFonts w:ascii="Source Sans Pro" w:eastAsia="Times New Roman" w:hAnsi="Source Sans Pro" w:cs="Times New Roman"/>
          <w:color w:val="auto"/>
          <w:sz w:val="22"/>
          <w:szCs w:val="22"/>
          <w:lang w:eastAsia="es-ES"/>
        </w:rPr>
      </w:pPr>
      <w:r w:rsidRPr="00294A0B">
        <w:rPr>
          <w:rFonts w:ascii="Source Sans Pro" w:eastAsia="Times New Roman" w:hAnsi="Source Sans Pro" w:cs="Times New Roman"/>
          <w:color w:val="auto"/>
          <w:sz w:val="22"/>
          <w:szCs w:val="22"/>
          <w:lang w:eastAsia="es-ES"/>
        </w:rPr>
        <w:t xml:space="preserve">El Estándar de cifrado avanzado (AES) también es cifrado simétrico basado en el algoritmo </w:t>
      </w:r>
      <w:proofErr w:type="spellStart"/>
      <w:r w:rsidRPr="00294A0B">
        <w:rPr>
          <w:rFonts w:ascii="Source Sans Pro" w:eastAsia="Times New Roman" w:hAnsi="Source Sans Pro" w:cs="Times New Roman"/>
          <w:color w:val="auto"/>
          <w:sz w:val="22"/>
          <w:szCs w:val="22"/>
          <w:lang w:eastAsia="es-ES"/>
        </w:rPr>
        <w:t>Rijndael</w:t>
      </w:r>
      <w:proofErr w:type="spellEnd"/>
      <w:r w:rsidRPr="00294A0B">
        <w:rPr>
          <w:rFonts w:ascii="Source Sans Pro" w:eastAsia="Times New Roman" w:hAnsi="Source Sans Pro" w:cs="Times New Roman"/>
          <w:color w:val="auto"/>
          <w:sz w:val="22"/>
          <w:szCs w:val="22"/>
          <w:lang w:eastAsia="es-ES"/>
        </w:rPr>
        <w:t>. Utiliza el cifrado de bloque y cifra un bloque de tamaño fijo a la vez. Funciona en 128 bits o 192 bits, pero puede extenderse hasta la longitud de la clave de 256 bits.</w:t>
      </w:r>
    </w:p>
    <w:p w:rsidR="00294A0B" w:rsidRPr="00294A0B" w:rsidRDefault="00294A0B" w:rsidP="00D33D89">
      <w:pPr>
        <w:pStyle w:val="Ttulo1"/>
        <w:ind w:left="708"/>
        <w:jc w:val="both"/>
        <w:rPr>
          <w:rFonts w:ascii="Source Sans Pro" w:eastAsia="Times New Roman" w:hAnsi="Source Sans Pro" w:cs="Times New Roman"/>
          <w:color w:val="auto"/>
          <w:sz w:val="22"/>
          <w:szCs w:val="22"/>
          <w:lang w:eastAsia="es-ES"/>
        </w:rPr>
      </w:pPr>
      <w:r w:rsidRPr="00294A0B">
        <w:rPr>
          <w:rFonts w:ascii="Source Sans Pro" w:eastAsia="Times New Roman" w:hAnsi="Source Sans Pro" w:cs="Times New Roman"/>
          <w:color w:val="auto"/>
          <w:sz w:val="22"/>
          <w:szCs w:val="22"/>
          <w:lang w:eastAsia="es-ES"/>
        </w:rPr>
        <w:t>Es considerado como uno de los mejores algoritmos de cifrado porque fue desarrollado por el Instituto Nacional de Estándares y Tecnología de EE. UU. También es uno de los tipos de cifrados seguros, ya que funciona en una sola clave privada.</w:t>
      </w:r>
    </w:p>
    <w:p w:rsidR="00D34FCB" w:rsidRPr="00294A0B" w:rsidRDefault="00D34FCB" w:rsidP="00D33D89">
      <w:pPr>
        <w:pStyle w:val="Ttulo1"/>
        <w:numPr>
          <w:ilvl w:val="0"/>
          <w:numId w:val="12"/>
        </w:numPr>
        <w:jc w:val="both"/>
        <w:rPr>
          <w:rFonts w:ascii="Source Sans Pro" w:eastAsia="Times New Roman" w:hAnsi="Source Sans Pro" w:cs="Times New Roman"/>
          <w:color w:val="auto"/>
          <w:sz w:val="22"/>
          <w:szCs w:val="22"/>
          <w:lang w:eastAsia="es-ES"/>
        </w:rPr>
      </w:pPr>
      <w:r>
        <w:rPr>
          <w:rFonts w:ascii="Source Sans Pro" w:eastAsia="Times New Roman" w:hAnsi="Source Sans Pro" w:cs="Times New Roman"/>
          <w:color w:val="auto"/>
          <w:sz w:val="22"/>
          <w:szCs w:val="22"/>
          <w:lang w:eastAsia="es-ES"/>
        </w:rPr>
        <w:t>RSA</w:t>
      </w:r>
    </w:p>
    <w:p w:rsidR="00D34FCB" w:rsidRPr="00D34FCB" w:rsidRDefault="00D34FCB" w:rsidP="00D33D89">
      <w:pPr>
        <w:pStyle w:val="Ttulo1"/>
        <w:ind w:left="708"/>
        <w:jc w:val="both"/>
        <w:rPr>
          <w:rFonts w:ascii="Source Sans Pro" w:eastAsia="Times New Roman" w:hAnsi="Source Sans Pro" w:cs="Times New Roman"/>
          <w:color w:val="auto"/>
          <w:sz w:val="22"/>
          <w:szCs w:val="22"/>
          <w:lang w:eastAsia="es-ES"/>
        </w:rPr>
      </w:pPr>
      <w:r w:rsidRPr="00D34FCB">
        <w:rPr>
          <w:rFonts w:ascii="Source Sans Pro" w:eastAsia="Times New Roman" w:hAnsi="Source Sans Pro" w:cs="Times New Roman"/>
          <w:color w:val="auto"/>
          <w:sz w:val="22"/>
          <w:szCs w:val="22"/>
          <w:lang w:eastAsia="es-ES"/>
        </w:rPr>
        <w:lastRenderedPageBreak/>
        <w:t>El cifrado Rivest – Shamir – Adleman (RSA) es un cifrado asimétrico que funciona en dos claves: una clave pública para el cifrado y una clave privada para el descifrado. Considerado como el mejor algoritmo de cifrado, funciona en 1024 bits y puede extenderse hasta una longitud de clave de 2048 bits. Esto significa que cuanto mayor es el tamaño de la clave, más lento se vuelve el proceso de cifrado.</w:t>
      </w:r>
    </w:p>
    <w:p w:rsidR="00D34FCB" w:rsidRDefault="00D34FCB" w:rsidP="00D33D89">
      <w:pPr>
        <w:pStyle w:val="Ttulo1"/>
        <w:ind w:left="708"/>
        <w:jc w:val="both"/>
        <w:rPr>
          <w:rFonts w:ascii="Source Sans Pro" w:eastAsia="Times New Roman" w:hAnsi="Source Sans Pro" w:cs="Times New Roman"/>
          <w:color w:val="auto"/>
          <w:sz w:val="22"/>
          <w:szCs w:val="22"/>
          <w:lang w:eastAsia="es-ES"/>
        </w:rPr>
      </w:pPr>
      <w:r w:rsidRPr="006946F0">
        <w:rPr>
          <w:rFonts w:ascii="Source Sans Pro" w:eastAsia="Times New Roman" w:hAnsi="Source Sans Pro" w:cs="Times New Roman"/>
          <w:color w:val="auto"/>
          <w:sz w:val="22"/>
          <w:szCs w:val="22"/>
          <w:lang w:eastAsia="es-ES"/>
        </w:rPr>
        <w:t xml:space="preserve">También se considera un estándar de cifrado para los datos compartidos en Internet porque es el algoritmo de cifrado más seguro hasta ahora. En comparación con otros tipos de cifrado, RSA </w:t>
      </w:r>
      <w:proofErr w:type="gramStart"/>
      <w:r w:rsidRPr="006946F0">
        <w:rPr>
          <w:rFonts w:ascii="Source Sans Pro" w:eastAsia="Times New Roman" w:hAnsi="Source Sans Pro" w:cs="Times New Roman"/>
          <w:color w:val="auto"/>
          <w:sz w:val="22"/>
          <w:szCs w:val="22"/>
          <w:lang w:eastAsia="es-ES"/>
        </w:rPr>
        <w:t>le</w:t>
      </w:r>
      <w:proofErr w:type="gramEnd"/>
      <w:r w:rsidRPr="006946F0">
        <w:rPr>
          <w:rFonts w:ascii="Source Sans Pro" w:eastAsia="Times New Roman" w:hAnsi="Source Sans Pro" w:cs="Times New Roman"/>
          <w:color w:val="auto"/>
          <w:sz w:val="22"/>
          <w:szCs w:val="22"/>
          <w:lang w:eastAsia="es-ES"/>
        </w:rPr>
        <w:t xml:space="preserve"> da a los piratas informáticos un momento bastante difícil debido a la longitud de las claves con las que trabaja.</w:t>
      </w:r>
    </w:p>
    <w:p w:rsidR="004C3BDF" w:rsidRPr="004C3BDF" w:rsidRDefault="004C3BDF" w:rsidP="004C3BDF">
      <w:pPr>
        <w:rPr>
          <w:lang w:eastAsia="es-ES"/>
        </w:rPr>
      </w:pPr>
    </w:p>
    <w:p w:rsidR="00883699" w:rsidRDefault="00883699" w:rsidP="00D33D89">
      <w:pPr>
        <w:pStyle w:val="Ttulo2"/>
        <w:jc w:val="both"/>
      </w:pPr>
      <w:r>
        <w:t>2.4- Ámbito del cifrado o encriptado.</w:t>
      </w:r>
    </w:p>
    <w:p w:rsidR="00883699" w:rsidRDefault="00883699" w:rsidP="00D33D89">
      <w:pPr>
        <w:pStyle w:val="Ttulo1"/>
        <w:jc w:val="both"/>
        <w:rPr>
          <w:rFonts w:ascii="Source Sans Pro" w:eastAsia="Times New Roman" w:hAnsi="Source Sans Pro" w:cs="Times New Roman"/>
          <w:color w:val="auto"/>
          <w:sz w:val="22"/>
          <w:szCs w:val="22"/>
          <w:lang w:eastAsia="es-ES"/>
        </w:rPr>
      </w:pPr>
      <w:r w:rsidRPr="00883699">
        <w:rPr>
          <w:rFonts w:ascii="Source Sans Pro" w:eastAsia="Times New Roman" w:hAnsi="Source Sans Pro" w:cs="Times New Roman"/>
          <w:color w:val="auto"/>
          <w:sz w:val="22"/>
          <w:szCs w:val="22"/>
          <w:lang w:eastAsia="es-ES"/>
        </w:rPr>
        <w:t xml:space="preserve">El cifrado de los datos personales </w:t>
      </w:r>
      <w:r>
        <w:rPr>
          <w:rFonts w:ascii="Source Sans Pro" w:eastAsia="Times New Roman" w:hAnsi="Source Sans Pro" w:cs="Times New Roman"/>
          <w:color w:val="auto"/>
          <w:sz w:val="22"/>
          <w:szCs w:val="22"/>
          <w:lang w:eastAsia="es-ES"/>
        </w:rPr>
        <w:t>los podemos enmarcar en los siguientes ámbitos:</w:t>
      </w:r>
    </w:p>
    <w:p w:rsidR="00883699" w:rsidRDefault="00883699" w:rsidP="00D33D89">
      <w:pPr>
        <w:pStyle w:val="Ttulo1"/>
        <w:numPr>
          <w:ilvl w:val="0"/>
          <w:numId w:val="12"/>
        </w:numPr>
        <w:jc w:val="both"/>
        <w:rPr>
          <w:rFonts w:ascii="Source Sans Pro" w:eastAsia="Times New Roman" w:hAnsi="Source Sans Pro" w:cs="Times New Roman"/>
          <w:color w:val="auto"/>
          <w:sz w:val="22"/>
          <w:szCs w:val="22"/>
          <w:lang w:eastAsia="es-ES"/>
        </w:rPr>
      </w:pPr>
      <w:r>
        <w:rPr>
          <w:rFonts w:ascii="Source Sans Pro" w:eastAsia="Times New Roman" w:hAnsi="Source Sans Pro" w:cs="Times New Roman"/>
          <w:color w:val="auto"/>
          <w:sz w:val="22"/>
          <w:szCs w:val="22"/>
          <w:lang w:eastAsia="es-ES"/>
        </w:rPr>
        <w:t>Medios de almacenamiento:</w:t>
      </w:r>
    </w:p>
    <w:p w:rsidR="00883699" w:rsidRPr="00883699" w:rsidRDefault="00883699" w:rsidP="00D33D89">
      <w:pPr>
        <w:pStyle w:val="Ttulo1"/>
        <w:ind w:left="708"/>
        <w:jc w:val="both"/>
        <w:rPr>
          <w:rFonts w:ascii="Source Sans Pro" w:eastAsia="Times New Roman" w:hAnsi="Source Sans Pro" w:cs="Times New Roman"/>
          <w:color w:val="auto"/>
          <w:sz w:val="22"/>
          <w:szCs w:val="22"/>
          <w:lang w:eastAsia="es-ES"/>
        </w:rPr>
      </w:pPr>
      <w:r w:rsidRPr="00883699">
        <w:rPr>
          <w:rFonts w:ascii="Source Sans Pro" w:eastAsia="Times New Roman" w:hAnsi="Source Sans Pro" w:cs="Times New Roman"/>
          <w:color w:val="auto"/>
          <w:sz w:val="22"/>
          <w:szCs w:val="22"/>
          <w:lang w:eastAsia="es-ES"/>
        </w:rPr>
        <w:t>Aquí </w:t>
      </w:r>
      <w:r w:rsidRPr="00883699">
        <w:rPr>
          <w:rFonts w:eastAsia="Times New Roman" w:cs="Times New Roman"/>
          <w:b/>
          <w:bCs/>
          <w:color w:val="auto"/>
          <w:sz w:val="22"/>
          <w:szCs w:val="22"/>
          <w:lang w:eastAsia="es-ES"/>
        </w:rPr>
        <w:t>cifraremos todo el dispositivo</w:t>
      </w:r>
      <w:r w:rsidRPr="00883699">
        <w:rPr>
          <w:rFonts w:ascii="Source Sans Pro" w:eastAsia="Times New Roman" w:hAnsi="Source Sans Pro" w:cs="Times New Roman"/>
          <w:color w:val="auto"/>
          <w:sz w:val="22"/>
          <w:szCs w:val="22"/>
          <w:lang w:eastAsia="es-ES"/>
        </w:rPr>
        <w:t> de almacenamiento de la información (disco duro</w:t>
      </w:r>
      <w:r>
        <w:rPr>
          <w:rFonts w:ascii="Source Sans Pro" w:eastAsia="Times New Roman" w:hAnsi="Source Sans Pro" w:cs="Times New Roman"/>
          <w:color w:val="auto"/>
          <w:sz w:val="22"/>
          <w:szCs w:val="22"/>
          <w:lang w:eastAsia="es-ES"/>
        </w:rPr>
        <w:t>, pendrive, etc..</w:t>
      </w:r>
      <w:r w:rsidRPr="00883699">
        <w:rPr>
          <w:rFonts w:ascii="Source Sans Pro" w:eastAsia="Times New Roman" w:hAnsi="Source Sans Pro" w:cs="Times New Roman"/>
          <w:color w:val="auto"/>
          <w:sz w:val="22"/>
          <w:szCs w:val="22"/>
          <w:lang w:eastAsia="es-ES"/>
        </w:rPr>
        <w:t>), por lo tanto, sin conocer la clave de descifrado no podremos acceder a ninguna información contenida en él.</w:t>
      </w:r>
    </w:p>
    <w:p w:rsidR="00883699" w:rsidRDefault="00883699" w:rsidP="00D33D89">
      <w:pPr>
        <w:pStyle w:val="Ttulo1"/>
        <w:numPr>
          <w:ilvl w:val="0"/>
          <w:numId w:val="12"/>
        </w:numPr>
        <w:jc w:val="both"/>
        <w:rPr>
          <w:rFonts w:ascii="Source Sans Pro" w:eastAsia="Times New Roman" w:hAnsi="Source Sans Pro" w:cs="Times New Roman"/>
          <w:color w:val="auto"/>
          <w:sz w:val="22"/>
          <w:szCs w:val="22"/>
          <w:lang w:eastAsia="es-ES"/>
        </w:rPr>
      </w:pPr>
      <w:r>
        <w:rPr>
          <w:rFonts w:ascii="Source Sans Pro" w:eastAsia="Times New Roman" w:hAnsi="Source Sans Pro" w:cs="Times New Roman"/>
          <w:color w:val="auto"/>
          <w:sz w:val="22"/>
          <w:szCs w:val="22"/>
          <w:lang w:eastAsia="es-ES"/>
        </w:rPr>
        <w:t>Carpetas:</w:t>
      </w:r>
    </w:p>
    <w:p w:rsidR="00883699" w:rsidRPr="00883699" w:rsidRDefault="00883699" w:rsidP="00D33D89">
      <w:pPr>
        <w:pStyle w:val="Ttulo1"/>
        <w:ind w:left="708"/>
        <w:jc w:val="both"/>
        <w:rPr>
          <w:rFonts w:ascii="Source Sans Pro" w:eastAsia="Times New Roman" w:hAnsi="Source Sans Pro" w:cs="Times New Roman"/>
          <w:color w:val="auto"/>
          <w:sz w:val="22"/>
          <w:szCs w:val="22"/>
          <w:lang w:eastAsia="es-ES"/>
        </w:rPr>
      </w:pPr>
      <w:r w:rsidRPr="00883699">
        <w:rPr>
          <w:rFonts w:ascii="Source Sans Pro" w:eastAsia="Times New Roman" w:hAnsi="Source Sans Pro" w:cs="Times New Roman"/>
          <w:color w:val="auto"/>
          <w:sz w:val="22"/>
          <w:szCs w:val="22"/>
          <w:lang w:eastAsia="es-ES"/>
        </w:rPr>
        <w:t>En este caso solo protegemos parte de la información almacenada, ya sea en la nube o en el disco</w:t>
      </w:r>
      <w:r>
        <w:rPr>
          <w:rFonts w:ascii="Source Sans Pro" w:eastAsia="Times New Roman" w:hAnsi="Source Sans Pro" w:cs="Times New Roman"/>
          <w:color w:val="auto"/>
          <w:sz w:val="22"/>
          <w:szCs w:val="22"/>
          <w:lang w:eastAsia="es-ES"/>
        </w:rPr>
        <w:t xml:space="preserve"> duro, toda la que este en la carpeta seleccionada.</w:t>
      </w:r>
    </w:p>
    <w:p w:rsidR="00883699" w:rsidRDefault="00883699" w:rsidP="00D33D89">
      <w:pPr>
        <w:pStyle w:val="Ttulo1"/>
        <w:ind w:left="708"/>
        <w:jc w:val="both"/>
        <w:rPr>
          <w:rFonts w:ascii="Source Sans Pro" w:eastAsia="Times New Roman" w:hAnsi="Source Sans Pro" w:cs="Times New Roman"/>
          <w:color w:val="auto"/>
          <w:sz w:val="22"/>
          <w:szCs w:val="22"/>
          <w:lang w:eastAsia="es-ES"/>
        </w:rPr>
      </w:pPr>
      <w:r w:rsidRPr="00883699">
        <w:rPr>
          <w:rFonts w:ascii="Source Sans Pro" w:eastAsia="Times New Roman" w:hAnsi="Source Sans Pro" w:cs="Times New Roman"/>
          <w:color w:val="auto"/>
          <w:sz w:val="22"/>
          <w:szCs w:val="22"/>
          <w:lang w:eastAsia="es-ES"/>
        </w:rPr>
        <w:t>Solo serán</w:t>
      </w:r>
      <w:r w:rsidRPr="00883699">
        <w:rPr>
          <w:rFonts w:eastAsia="Times New Roman" w:cs="Times New Roman"/>
          <w:b/>
          <w:bCs/>
          <w:color w:val="auto"/>
          <w:sz w:val="22"/>
          <w:szCs w:val="22"/>
          <w:lang w:eastAsia="es-ES"/>
        </w:rPr>
        <w:t> ilegibles las carpetas que elijamos</w:t>
      </w:r>
      <w:r w:rsidRPr="00883699">
        <w:rPr>
          <w:rFonts w:ascii="Source Sans Pro" w:eastAsia="Times New Roman" w:hAnsi="Source Sans Pro" w:cs="Times New Roman"/>
          <w:color w:val="auto"/>
          <w:sz w:val="22"/>
          <w:szCs w:val="22"/>
          <w:lang w:eastAsia="es-ES"/>
        </w:rPr>
        <w:t> para el cifrado, el resto se podrá acceder normalmente.</w:t>
      </w:r>
    </w:p>
    <w:p w:rsidR="00883699" w:rsidRDefault="00883699" w:rsidP="00D33D89">
      <w:pPr>
        <w:pStyle w:val="Ttulo1"/>
        <w:numPr>
          <w:ilvl w:val="0"/>
          <w:numId w:val="12"/>
        </w:numPr>
        <w:jc w:val="both"/>
        <w:rPr>
          <w:rFonts w:ascii="Source Sans Pro" w:eastAsia="Times New Roman" w:hAnsi="Source Sans Pro" w:cs="Times New Roman"/>
          <w:color w:val="auto"/>
          <w:sz w:val="22"/>
          <w:szCs w:val="22"/>
          <w:lang w:eastAsia="es-ES"/>
        </w:rPr>
      </w:pPr>
      <w:r>
        <w:rPr>
          <w:rFonts w:ascii="Source Sans Pro" w:eastAsia="Times New Roman" w:hAnsi="Source Sans Pro" w:cs="Times New Roman"/>
          <w:color w:val="auto"/>
          <w:sz w:val="22"/>
          <w:szCs w:val="22"/>
          <w:lang w:eastAsia="es-ES"/>
        </w:rPr>
        <w:t>Documentos o ficheros:</w:t>
      </w:r>
    </w:p>
    <w:p w:rsidR="00883699" w:rsidRPr="00883699" w:rsidRDefault="00883699" w:rsidP="00D33D89">
      <w:pPr>
        <w:pStyle w:val="Ttulo1"/>
        <w:ind w:left="708"/>
        <w:jc w:val="both"/>
        <w:rPr>
          <w:rFonts w:ascii="Source Sans Pro" w:eastAsia="Times New Roman" w:hAnsi="Source Sans Pro" w:cs="Times New Roman"/>
          <w:color w:val="auto"/>
          <w:sz w:val="22"/>
          <w:szCs w:val="22"/>
          <w:lang w:eastAsia="es-ES"/>
        </w:rPr>
      </w:pPr>
      <w:r w:rsidRPr="00883699">
        <w:rPr>
          <w:rFonts w:ascii="Source Sans Pro" w:eastAsia="Times New Roman" w:hAnsi="Source Sans Pro" w:cs="Times New Roman"/>
          <w:color w:val="auto"/>
          <w:sz w:val="22"/>
          <w:szCs w:val="22"/>
          <w:lang w:eastAsia="es-ES"/>
        </w:rPr>
        <w:t xml:space="preserve">En este caso solo protegemos </w:t>
      </w:r>
      <w:r>
        <w:rPr>
          <w:rFonts w:ascii="Source Sans Pro" w:eastAsia="Times New Roman" w:hAnsi="Source Sans Pro" w:cs="Times New Roman"/>
          <w:color w:val="auto"/>
          <w:sz w:val="22"/>
          <w:szCs w:val="22"/>
          <w:lang w:eastAsia="es-ES"/>
        </w:rPr>
        <w:t>Documentos o Ficheros seleccionados</w:t>
      </w:r>
      <w:r w:rsidRPr="00883699">
        <w:rPr>
          <w:rFonts w:ascii="Source Sans Pro" w:eastAsia="Times New Roman" w:hAnsi="Source Sans Pro" w:cs="Times New Roman"/>
          <w:color w:val="auto"/>
          <w:sz w:val="22"/>
          <w:szCs w:val="22"/>
          <w:lang w:eastAsia="es-ES"/>
        </w:rPr>
        <w:t xml:space="preserve"> ya sea en la nube o en el disco</w:t>
      </w:r>
      <w:r>
        <w:rPr>
          <w:rFonts w:ascii="Source Sans Pro" w:eastAsia="Times New Roman" w:hAnsi="Source Sans Pro" w:cs="Times New Roman"/>
          <w:color w:val="auto"/>
          <w:sz w:val="22"/>
          <w:szCs w:val="22"/>
          <w:lang w:eastAsia="es-ES"/>
        </w:rPr>
        <w:t xml:space="preserve"> duro. Solo serán elegibles los documentos que estén cifrados o encriptado, al resto se podrá acceder normalmente.</w:t>
      </w:r>
    </w:p>
    <w:p w:rsidR="00883699" w:rsidRPr="00883699" w:rsidRDefault="00883699" w:rsidP="00D33D89">
      <w:pPr>
        <w:jc w:val="both"/>
        <w:rPr>
          <w:lang w:eastAsia="es-ES"/>
        </w:rPr>
      </w:pPr>
    </w:p>
    <w:p w:rsidR="00883699" w:rsidRPr="00883699" w:rsidRDefault="00883699" w:rsidP="00D33D89">
      <w:pPr>
        <w:jc w:val="both"/>
        <w:rPr>
          <w:lang w:eastAsia="es-ES"/>
        </w:rPr>
      </w:pPr>
    </w:p>
    <w:p w:rsidR="00883699" w:rsidRPr="00883699" w:rsidRDefault="00883699" w:rsidP="00D33D89">
      <w:pPr>
        <w:jc w:val="both"/>
        <w:rPr>
          <w:lang w:eastAsia="es-ES"/>
        </w:rPr>
      </w:pPr>
    </w:p>
    <w:p w:rsidR="000546EB" w:rsidRDefault="000546EB" w:rsidP="00D33D89">
      <w:pPr>
        <w:pStyle w:val="Ttulo1"/>
        <w:numPr>
          <w:ilvl w:val="0"/>
          <w:numId w:val="12"/>
        </w:numPr>
        <w:jc w:val="both"/>
      </w:pPr>
      <w:r>
        <w:br w:type="page"/>
      </w:r>
    </w:p>
    <w:p w:rsidR="004106E1" w:rsidRDefault="000546EB" w:rsidP="00D33D89">
      <w:pPr>
        <w:pStyle w:val="Ttulo1"/>
        <w:jc w:val="both"/>
      </w:pPr>
      <w:r>
        <w:lastRenderedPageBreak/>
        <w:t>3</w:t>
      </w:r>
      <w:r w:rsidR="008F75DC">
        <w:t xml:space="preserve">.- </w:t>
      </w:r>
      <w:r w:rsidR="00C55616" w:rsidRPr="00C55616">
        <w:t>Obligación</w:t>
      </w:r>
      <w:r w:rsidR="00C55616">
        <w:t xml:space="preserve"> de cifrar la información:</w:t>
      </w:r>
    </w:p>
    <w:p w:rsidR="007B01C6" w:rsidRDefault="007B01C6" w:rsidP="00D33D89">
      <w:pPr>
        <w:jc w:val="both"/>
        <w:rPr>
          <w:rFonts w:ascii="Source Sans Pro" w:eastAsia="Times New Roman" w:hAnsi="Source Sans Pro" w:cs="Times New Roman"/>
          <w:sz w:val="22"/>
          <w:szCs w:val="22"/>
          <w:lang w:eastAsia="es-ES"/>
        </w:rPr>
      </w:pPr>
    </w:p>
    <w:p w:rsidR="00C55616" w:rsidRPr="00C55616" w:rsidRDefault="00C55616" w:rsidP="00D33D89">
      <w:pPr>
        <w:jc w:val="both"/>
        <w:rPr>
          <w:rFonts w:ascii="Source Sans Pro" w:eastAsia="Times New Roman" w:hAnsi="Source Sans Pro" w:cs="Times New Roman"/>
          <w:sz w:val="22"/>
          <w:szCs w:val="22"/>
          <w:lang w:eastAsia="es-ES"/>
        </w:rPr>
      </w:pPr>
      <w:r w:rsidRPr="00C55616">
        <w:rPr>
          <w:rFonts w:ascii="Source Sans Pro" w:eastAsia="Times New Roman" w:hAnsi="Source Sans Pro" w:cs="Times New Roman"/>
          <w:sz w:val="22"/>
          <w:szCs w:val="22"/>
          <w:lang w:eastAsia="es-ES"/>
        </w:rPr>
        <w:t>La nueva normativa indica que se debe analizar el riesgo al que estarán sometidos los datos que se vayan a tratar, de manera que se puedan implementar las medidas de seguridad adecuadas, según el estado de la técnica.</w:t>
      </w:r>
    </w:p>
    <w:p w:rsidR="00C55616" w:rsidRPr="00C55616" w:rsidRDefault="00C55616" w:rsidP="00D33D89">
      <w:pPr>
        <w:jc w:val="both"/>
        <w:rPr>
          <w:rFonts w:ascii="Source Sans Pro" w:eastAsia="Times New Roman" w:hAnsi="Source Sans Pro" w:cs="Times New Roman"/>
          <w:sz w:val="22"/>
          <w:szCs w:val="22"/>
          <w:lang w:eastAsia="es-ES"/>
        </w:rPr>
      </w:pPr>
      <w:r w:rsidRPr="00C55616">
        <w:rPr>
          <w:rFonts w:ascii="Source Sans Pro" w:eastAsia="Times New Roman" w:hAnsi="Source Sans Pro" w:cs="Times New Roman"/>
          <w:sz w:val="22"/>
          <w:szCs w:val="22"/>
          <w:lang w:eastAsia="es-ES"/>
        </w:rPr>
        <w:t>Como vamos a observar, en la </w:t>
      </w:r>
      <w:hyperlink r:id="rId14" w:history="1">
        <w:r w:rsidRPr="00C55616">
          <w:rPr>
            <w:rFonts w:ascii="Source Sans Pro" w:eastAsia="Times New Roman" w:hAnsi="Source Sans Pro" w:cs="Times New Roman"/>
            <w:sz w:val="22"/>
            <w:szCs w:val="22"/>
            <w:lang w:eastAsia="es-ES"/>
          </w:rPr>
          <w:t>nueva normativa</w:t>
        </w:r>
      </w:hyperlink>
      <w:r w:rsidRPr="00C55616">
        <w:rPr>
          <w:rFonts w:ascii="Source Sans Pro" w:eastAsia="Times New Roman" w:hAnsi="Source Sans Pro" w:cs="Times New Roman"/>
          <w:sz w:val="22"/>
          <w:szCs w:val="22"/>
          <w:lang w:eastAsia="es-ES"/>
        </w:rPr>
        <w:t> se abre el abanico para que sea obligatoria la implementación de determinados tipos de cifrado a todo tipo de dato o tratamiento, sin distinción, en función del riesgo que exista para estos y para sus titulares.</w:t>
      </w:r>
    </w:p>
    <w:p w:rsidR="00C55616" w:rsidRPr="00C55616" w:rsidRDefault="00C55616" w:rsidP="00D33D89">
      <w:pPr>
        <w:jc w:val="both"/>
        <w:rPr>
          <w:rFonts w:ascii="Source Sans Pro" w:eastAsia="Times New Roman" w:hAnsi="Source Sans Pro" w:cs="Times New Roman"/>
          <w:sz w:val="22"/>
          <w:szCs w:val="22"/>
          <w:lang w:eastAsia="es-ES"/>
        </w:rPr>
      </w:pPr>
      <w:r w:rsidRPr="00C55616">
        <w:rPr>
          <w:rFonts w:ascii="Source Sans Pro" w:eastAsia="Times New Roman" w:hAnsi="Source Sans Pro" w:cs="Times New Roman"/>
          <w:sz w:val="22"/>
          <w:szCs w:val="22"/>
          <w:lang w:eastAsia="es-ES"/>
        </w:rPr>
        <w:t xml:space="preserve">No </w:t>
      </w:r>
      <w:r w:rsidR="004C3BDF" w:rsidRPr="00C55616">
        <w:rPr>
          <w:rFonts w:ascii="Source Sans Pro" w:eastAsia="Times New Roman" w:hAnsi="Source Sans Pro" w:cs="Times New Roman"/>
          <w:sz w:val="22"/>
          <w:szCs w:val="22"/>
          <w:lang w:eastAsia="es-ES"/>
        </w:rPr>
        <w:t>obstante,</w:t>
      </w:r>
      <w:r w:rsidRPr="00C55616">
        <w:rPr>
          <w:rFonts w:ascii="Source Sans Pro" w:eastAsia="Times New Roman" w:hAnsi="Source Sans Pro" w:cs="Times New Roman"/>
          <w:sz w:val="22"/>
          <w:szCs w:val="22"/>
          <w:lang w:eastAsia="es-ES"/>
        </w:rPr>
        <w:t xml:space="preserve"> encontraremos diferentes normas que obligan al cifrado de ciertas actividades como:</w:t>
      </w:r>
    </w:p>
    <w:p w:rsidR="00C55616" w:rsidRPr="00C55616" w:rsidRDefault="00C55616" w:rsidP="00D33D89">
      <w:pPr>
        <w:numPr>
          <w:ilvl w:val="0"/>
          <w:numId w:val="1"/>
        </w:numPr>
        <w:shd w:val="clear" w:color="auto" w:fill="FFFFFF"/>
        <w:spacing w:after="100" w:afterAutospacing="1" w:line="240" w:lineRule="auto"/>
        <w:ind w:left="714" w:hanging="357"/>
        <w:jc w:val="both"/>
        <w:rPr>
          <w:rFonts w:ascii="Source Sans Pro" w:eastAsia="Times New Roman" w:hAnsi="Source Sans Pro" w:cs="Times New Roman"/>
          <w:color w:val="333333"/>
          <w:sz w:val="22"/>
          <w:szCs w:val="22"/>
          <w:lang w:eastAsia="es-ES"/>
        </w:rPr>
      </w:pPr>
      <w:r w:rsidRPr="00C55616">
        <w:rPr>
          <w:rFonts w:ascii="Source Sans Pro" w:eastAsia="Times New Roman" w:hAnsi="Source Sans Pro" w:cs="Times New Roman"/>
          <w:color w:val="333333"/>
          <w:sz w:val="22"/>
          <w:szCs w:val="22"/>
          <w:lang w:eastAsia="es-ES"/>
        </w:rPr>
        <w:t>hospitales</w:t>
      </w:r>
    </w:p>
    <w:p w:rsidR="00C55616" w:rsidRPr="00C55616" w:rsidRDefault="00C55616" w:rsidP="00D33D89">
      <w:pPr>
        <w:numPr>
          <w:ilvl w:val="0"/>
          <w:numId w:val="1"/>
        </w:numPr>
        <w:shd w:val="clear" w:color="auto" w:fill="FFFFFF"/>
        <w:spacing w:after="100" w:afterAutospacing="1" w:line="240" w:lineRule="auto"/>
        <w:ind w:left="714" w:hanging="357"/>
        <w:jc w:val="both"/>
        <w:rPr>
          <w:rFonts w:ascii="Source Sans Pro" w:eastAsia="Times New Roman" w:hAnsi="Source Sans Pro" w:cs="Times New Roman"/>
          <w:color w:val="333333"/>
          <w:sz w:val="22"/>
          <w:szCs w:val="22"/>
          <w:lang w:eastAsia="es-ES"/>
        </w:rPr>
      </w:pPr>
      <w:r w:rsidRPr="00C55616">
        <w:rPr>
          <w:rFonts w:ascii="Source Sans Pro" w:eastAsia="Times New Roman" w:hAnsi="Source Sans Pro" w:cs="Times New Roman"/>
          <w:color w:val="333333"/>
          <w:sz w:val="22"/>
          <w:szCs w:val="22"/>
          <w:lang w:eastAsia="es-ES"/>
        </w:rPr>
        <w:t>clínicas psicológicas</w:t>
      </w:r>
    </w:p>
    <w:p w:rsidR="00C55616" w:rsidRPr="008F75DC" w:rsidRDefault="00C55616" w:rsidP="00D33D89">
      <w:pPr>
        <w:numPr>
          <w:ilvl w:val="0"/>
          <w:numId w:val="1"/>
        </w:numPr>
        <w:shd w:val="clear" w:color="auto" w:fill="FFFFFF"/>
        <w:spacing w:after="100" w:afterAutospacing="1" w:line="240" w:lineRule="auto"/>
        <w:ind w:left="714" w:hanging="357"/>
        <w:jc w:val="both"/>
        <w:rPr>
          <w:rFonts w:ascii="Source Sans Pro" w:eastAsia="Times New Roman" w:hAnsi="Source Sans Pro" w:cs="Times New Roman"/>
          <w:color w:val="333333"/>
          <w:sz w:val="22"/>
          <w:szCs w:val="22"/>
          <w:lang w:eastAsia="es-ES"/>
        </w:rPr>
      </w:pPr>
      <w:r w:rsidRPr="00C55616">
        <w:rPr>
          <w:rFonts w:ascii="Source Sans Pro" w:eastAsia="Times New Roman" w:hAnsi="Source Sans Pro" w:cs="Times New Roman"/>
          <w:color w:val="333333"/>
          <w:sz w:val="22"/>
          <w:szCs w:val="22"/>
          <w:lang w:eastAsia="es-ES"/>
        </w:rPr>
        <w:t>despachos de abogados</w:t>
      </w:r>
    </w:p>
    <w:p w:rsidR="00C55616" w:rsidRPr="00C55616" w:rsidRDefault="00C55616" w:rsidP="00D33D89">
      <w:pPr>
        <w:numPr>
          <w:ilvl w:val="0"/>
          <w:numId w:val="1"/>
        </w:numPr>
        <w:shd w:val="clear" w:color="auto" w:fill="FFFFFF"/>
        <w:spacing w:after="100" w:afterAutospacing="1" w:line="240" w:lineRule="auto"/>
        <w:ind w:left="714" w:hanging="357"/>
        <w:jc w:val="both"/>
        <w:rPr>
          <w:rFonts w:ascii="Source Sans Pro" w:eastAsia="Times New Roman" w:hAnsi="Source Sans Pro" w:cs="Times New Roman"/>
          <w:color w:val="333333"/>
          <w:sz w:val="22"/>
          <w:szCs w:val="22"/>
          <w:lang w:eastAsia="es-ES"/>
        </w:rPr>
      </w:pPr>
      <w:r w:rsidRPr="008F75DC">
        <w:rPr>
          <w:rFonts w:ascii="Source Sans Pro" w:eastAsia="Times New Roman" w:hAnsi="Source Sans Pro" w:cs="Times New Roman"/>
          <w:color w:val="333333"/>
          <w:sz w:val="22"/>
          <w:szCs w:val="22"/>
          <w:lang w:eastAsia="es-ES"/>
        </w:rPr>
        <w:t>administraciones publicas</w:t>
      </w:r>
    </w:p>
    <w:p w:rsidR="00C55616" w:rsidRDefault="000546EB" w:rsidP="00D33D89">
      <w:pPr>
        <w:pStyle w:val="Ttulo2"/>
        <w:jc w:val="both"/>
      </w:pPr>
      <w:r>
        <w:t>3</w:t>
      </w:r>
      <w:r w:rsidR="008F75DC">
        <w:t>.1.- Normativas:</w:t>
      </w:r>
    </w:p>
    <w:p w:rsidR="008F75DC" w:rsidRDefault="008F75DC" w:rsidP="00D33D89">
      <w:pPr>
        <w:pStyle w:val="Ttulo3"/>
        <w:jc w:val="both"/>
      </w:pPr>
      <w:r>
        <w:t>LOPD:</w:t>
      </w:r>
    </w:p>
    <w:p w:rsidR="007B01C6" w:rsidRDefault="007B01C6" w:rsidP="00D33D89">
      <w:pPr>
        <w:jc w:val="both"/>
        <w:rPr>
          <w:rFonts w:ascii="Source Sans Pro" w:eastAsia="Times New Roman" w:hAnsi="Source Sans Pro" w:cs="Times New Roman"/>
          <w:sz w:val="22"/>
          <w:szCs w:val="22"/>
          <w:lang w:eastAsia="es-ES"/>
        </w:rPr>
      </w:pPr>
    </w:p>
    <w:p w:rsidR="008F75DC" w:rsidRPr="008F75DC" w:rsidRDefault="008F75DC" w:rsidP="00D33D89">
      <w:pPr>
        <w:jc w:val="both"/>
        <w:rPr>
          <w:rFonts w:ascii="Source Sans Pro" w:eastAsia="Times New Roman" w:hAnsi="Source Sans Pro" w:cs="Times New Roman"/>
          <w:sz w:val="22"/>
          <w:szCs w:val="22"/>
          <w:lang w:eastAsia="es-ES"/>
        </w:rPr>
      </w:pPr>
      <w:r w:rsidRPr="008F75DC">
        <w:rPr>
          <w:rFonts w:ascii="Source Sans Pro" w:eastAsia="Times New Roman" w:hAnsi="Source Sans Pro" w:cs="Times New Roman"/>
          <w:sz w:val="22"/>
          <w:szCs w:val="22"/>
          <w:lang w:eastAsia="es-ES"/>
        </w:rPr>
        <w:t>Las empresas que deben cifrar datos, según la Ley Orgánica de Protección de Datos (</w:t>
      </w:r>
      <w:hyperlink r:id="rId15" w:history="1">
        <w:r w:rsidRPr="008F75DC">
          <w:rPr>
            <w:rFonts w:ascii="Source Sans Pro" w:eastAsia="Times New Roman" w:hAnsi="Source Sans Pro" w:cs="Times New Roman"/>
            <w:sz w:val="22"/>
            <w:szCs w:val="22"/>
            <w:lang w:eastAsia="es-ES"/>
          </w:rPr>
          <w:t>LOPDGDD</w:t>
        </w:r>
      </w:hyperlink>
      <w:r w:rsidRPr="008F75DC">
        <w:rPr>
          <w:rFonts w:ascii="Source Sans Pro" w:eastAsia="Times New Roman" w:hAnsi="Source Sans Pro" w:cs="Times New Roman"/>
          <w:sz w:val="22"/>
          <w:szCs w:val="22"/>
          <w:lang w:eastAsia="es-ES"/>
        </w:rPr>
        <w:t>) son aquellas que deben implantar medidas de nivel alto por razón de los datos que tratan o el tratamiento que realizan con ellos.</w:t>
      </w:r>
    </w:p>
    <w:p w:rsidR="008F75DC" w:rsidRPr="008F75DC" w:rsidRDefault="008F75DC" w:rsidP="00D33D89">
      <w:pPr>
        <w:jc w:val="both"/>
        <w:rPr>
          <w:rFonts w:ascii="Source Sans Pro" w:eastAsia="Times New Roman" w:hAnsi="Source Sans Pro" w:cs="Times New Roman"/>
          <w:sz w:val="22"/>
          <w:szCs w:val="22"/>
          <w:lang w:eastAsia="es-ES"/>
        </w:rPr>
      </w:pPr>
      <w:r w:rsidRPr="008F75DC">
        <w:rPr>
          <w:rFonts w:ascii="Source Sans Pro" w:eastAsia="Times New Roman" w:hAnsi="Source Sans Pro" w:cs="Times New Roman"/>
          <w:sz w:val="22"/>
          <w:szCs w:val="22"/>
          <w:lang w:eastAsia="es-ES"/>
        </w:rPr>
        <w:t>Es decir, se deben cifrar:</w:t>
      </w:r>
    </w:p>
    <w:p w:rsidR="008F75DC" w:rsidRPr="007B01C6" w:rsidRDefault="008F75DC" w:rsidP="00D33D89">
      <w:pPr>
        <w:numPr>
          <w:ilvl w:val="0"/>
          <w:numId w:val="3"/>
        </w:numPr>
        <w:shd w:val="clear" w:color="auto" w:fill="FFFFFF"/>
        <w:spacing w:before="100" w:beforeAutospacing="1" w:after="100" w:afterAutospacing="1" w:line="240" w:lineRule="auto"/>
        <w:jc w:val="both"/>
        <w:rPr>
          <w:rFonts w:ascii="Source Sans Pro" w:eastAsia="Times New Roman" w:hAnsi="Source Sans Pro" w:cs="Times New Roman"/>
          <w:color w:val="333333"/>
          <w:sz w:val="22"/>
          <w:szCs w:val="22"/>
          <w:lang w:eastAsia="es-ES"/>
        </w:rPr>
      </w:pPr>
      <w:r w:rsidRPr="007B01C6">
        <w:rPr>
          <w:rFonts w:ascii="Source Sans Pro" w:eastAsia="Times New Roman" w:hAnsi="Source Sans Pro" w:cs="Times New Roman"/>
          <w:color w:val="333333"/>
          <w:sz w:val="22"/>
          <w:szCs w:val="22"/>
          <w:lang w:eastAsia="es-ES"/>
        </w:rPr>
        <w:t>las que traten </w:t>
      </w:r>
      <w:hyperlink r:id="rId16" w:history="1">
        <w:r w:rsidRPr="007B01C6">
          <w:rPr>
            <w:rFonts w:ascii="Source Sans Pro" w:eastAsia="Times New Roman" w:hAnsi="Source Sans Pro" w:cs="Times New Roman"/>
            <w:color w:val="333333"/>
            <w:sz w:val="22"/>
            <w:szCs w:val="22"/>
            <w:lang w:eastAsia="es-ES"/>
          </w:rPr>
          <w:t>datos sensibles o especialmente protegidos.</w:t>
        </w:r>
      </w:hyperlink>
    </w:p>
    <w:p w:rsidR="008F75DC" w:rsidRPr="007B01C6" w:rsidRDefault="008F75DC" w:rsidP="00D33D89">
      <w:pPr>
        <w:numPr>
          <w:ilvl w:val="0"/>
          <w:numId w:val="3"/>
        </w:numPr>
        <w:shd w:val="clear" w:color="auto" w:fill="FFFFFF"/>
        <w:spacing w:before="100" w:beforeAutospacing="1" w:after="100" w:afterAutospacing="1" w:line="240" w:lineRule="auto"/>
        <w:jc w:val="both"/>
        <w:rPr>
          <w:rFonts w:ascii="Source Sans Pro" w:eastAsia="Times New Roman" w:hAnsi="Source Sans Pro" w:cs="Times New Roman"/>
          <w:color w:val="333333"/>
          <w:sz w:val="22"/>
          <w:szCs w:val="22"/>
          <w:lang w:eastAsia="es-ES"/>
        </w:rPr>
      </w:pPr>
      <w:r w:rsidRPr="007B01C6">
        <w:rPr>
          <w:rFonts w:ascii="Source Sans Pro" w:eastAsia="Times New Roman" w:hAnsi="Source Sans Pro" w:cs="Times New Roman"/>
          <w:color w:val="333333"/>
          <w:sz w:val="22"/>
          <w:szCs w:val="22"/>
          <w:lang w:eastAsia="es-ES"/>
        </w:rPr>
        <w:t>las que contengan o se refieran a datos recabados para fines policiales sin consentimiento de las personas afectadas.</w:t>
      </w:r>
    </w:p>
    <w:p w:rsidR="008F75DC" w:rsidRPr="007B01C6" w:rsidRDefault="008F75DC" w:rsidP="00D33D89">
      <w:pPr>
        <w:numPr>
          <w:ilvl w:val="0"/>
          <w:numId w:val="3"/>
        </w:numPr>
        <w:shd w:val="clear" w:color="auto" w:fill="FFFFFF"/>
        <w:spacing w:before="100" w:beforeAutospacing="1" w:after="100" w:afterAutospacing="1" w:line="240" w:lineRule="auto"/>
        <w:jc w:val="both"/>
        <w:rPr>
          <w:rFonts w:ascii="Source Sans Pro" w:eastAsia="Times New Roman" w:hAnsi="Source Sans Pro" w:cs="Times New Roman"/>
          <w:color w:val="333333"/>
          <w:sz w:val="22"/>
          <w:szCs w:val="22"/>
          <w:lang w:eastAsia="es-ES"/>
        </w:rPr>
      </w:pPr>
      <w:r w:rsidRPr="007B01C6">
        <w:rPr>
          <w:rFonts w:ascii="Source Sans Pro" w:eastAsia="Times New Roman" w:hAnsi="Source Sans Pro" w:cs="Times New Roman"/>
          <w:color w:val="333333"/>
          <w:sz w:val="22"/>
          <w:szCs w:val="22"/>
          <w:lang w:eastAsia="es-ES"/>
        </w:rPr>
        <w:t>si tratan datos derivados de actos de violencia de género.</w:t>
      </w:r>
    </w:p>
    <w:p w:rsidR="008F75DC" w:rsidRPr="008F75DC" w:rsidRDefault="008F75DC" w:rsidP="00D33D89">
      <w:pPr>
        <w:jc w:val="both"/>
        <w:rPr>
          <w:rFonts w:ascii="Source Sans Pro" w:eastAsia="Times New Roman" w:hAnsi="Source Sans Pro" w:cs="Times New Roman"/>
          <w:sz w:val="22"/>
          <w:szCs w:val="22"/>
          <w:lang w:eastAsia="es-ES"/>
        </w:rPr>
      </w:pPr>
      <w:r w:rsidRPr="008F75DC">
        <w:rPr>
          <w:rFonts w:ascii="Source Sans Pro" w:eastAsia="Times New Roman" w:hAnsi="Source Sans Pro" w:cs="Times New Roman"/>
          <w:sz w:val="22"/>
          <w:szCs w:val="22"/>
          <w:lang w:eastAsia="es-ES"/>
        </w:rPr>
        <w:t>Se exige que también se cifre:</w:t>
      </w:r>
    </w:p>
    <w:p w:rsidR="008F75DC" w:rsidRPr="008F75DC" w:rsidRDefault="008F75DC" w:rsidP="00D33D89">
      <w:pPr>
        <w:numPr>
          <w:ilvl w:val="0"/>
          <w:numId w:val="3"/>
        </w:numPr>
        <w:shd w:val="clear" w:color="auto" w:fill="FFFFFF"/>
        <w:spacing w:before="100" w:beforeAutospacing="1" w:after="100" w:afterAutospacing="1" w:line="240" w:lineRule="auto"/>
        <w:jc w:val="both"/>
        <w:rPr>
          <w:rFonts w:ascii="Source Sans Pro" w:eastAsia="Times New Roman" w:hAnsi="Source Sans Pro" w:cs="Times New Roman"/>
          <w:color w:val="333333"/>
          <w:sz w:val="22"/>
          <w:szCs w:val="22"/>
          <w:lang w:eastAsia="es-ES"/>
        </w:rPr>
      </w:pPr>
      <w:r w:rsidRPr="008F75DC">
        <w:rPr>
          <w:rFonts w:ascii="Source Sans Pro" w:eastAsia="Times New Roman" w:hAnsi="Source Sans Pro" w:cs="Times New Roman"/>
          <w:color w:val="333333"/>
          <w:sz w:val="22"/>
          <w:szCs w:val="22"/>
          <w:lang w:eastAsia="es-ES"/>
        </w:rPr>
        <w:t>cuando se transmita a través de redes públicas o inalámbricas los datos a los que nos hemos referido en el anterior párrafo</w:t>
      </w:r>
    </w:p>
    <w:p w:rsidR="008F75DC" w:rsidRDefault="008F75DC" w:rsidP="00D33D89">
      <w:pPr>
        <w:numPr>
          <w:ilvl w:val="0"/>
          <w:numId w:val="3"/>
        </w:numPr>
        <w:shd w:val="clear" w:color="auto" w:fill="FFFFFF"/>
        <w:spacing w:before="100" w:beforeAutospacing="1" w:after="100" w:afterAutospacing="1" w:line="240" w:lineRule="auto"/>
        <w:jc w:val="both"/>
        <w:rPr>
          <w:rFonts w:ascii="Source Sans Pro" w:eastAsia="Times New Roman" w:hAnsi="Source Sans Pro" w:cs="Times New Roman"/>
          <w:color w:val="333333"/>
          <w:sz w:val="22"/>
          <w:szCs w:val="22"/>
          <w:lang w:eastAsia="es-ES"/>
        </w:rPr>
      </w:pPr>
      <w:r w:rsidRPr="008F75DC">
        <w:rPr>
          <w:rFonts w:ascii="Source Sans Pro" w:eastAsia="Times New Roman" w:hAnsi="Source Sans Pro" w:cs="Times New Roman"/>
          <w:color w:val="333333"/>
          <w:sz w:val="22"/>
          <w:szCs w:val="22"/>
          <w:lang w:eastAsia="es-ES"/>
        </w:rPr>
        <w:t>los dispositivos portátiles cuando se encuentren fuera de las instalaciones y contengan este tipo de datos</w:t>
      </w:r>
    </w:p>
    <w:p w:rsidR="00D454EA" w:rsidRDefault="00D454EA" w:rsidP="00D33D89">
      <w:pPr>
        <w:pStyle w:val="Ttulo3"/>
        <w:jc w:val="both"/>
      </w:pPr>
      <w:r>
        <w:t>RGPD:</w:t>
      </w:r>
    </w:p>
    <w:p w:rsidR="007B01C6" w:rsidRDefault="007B01C6" w:rsidP="00D33D89">
      <w:pPr>
        <w:jc w:val="both"/>
        <w:rPr>
          <w:rFonts w:ascii="Source Sans Pro" w:eastAsia="Times New Roman" w:hAnsi="Source Sans Pro" w:cs="Times New Roman"/>
          <w:sz w:val="22"/>
          <w:szCs w:val="22"/>
          <w:lang w:eastAsia="es-ES"/>
        </w:rPr>
      </w:pPr>
    </w:p>
    <w:p w:rsidR="00D454EA" w:rsidRPr="00D454EA" w:rsidRDefault="00D454EA" w:rsidP="00D33D89">
      <w:pPr>
        <w:jc w:val="both"/>
        <w:rPr>
          <w:rFonts w:ascii="Source Sans Pro" w:eastAsia="Times New Roman" w:hAnsi="Source Sans Pro" w:cs="Times New Roman"/>
          <w:sz w:val="22"/>
          <w:szCs w:val="22"/>
          <w:lang w:eastAsia="es-ES"/>
        </w:rPr>
      </w:pPr>
      <w:r w:rsidRPr="00D454EA">
        <w:rPr>
          <w:rFonts w:ascii="Source Sans Pro" w:eastAsia="Times New Roman" w:hAnsi="Source Sans Pro" w:cs="Times New Roman"/>
          <w:sz w:val="22"/>
          <w:szCs w:val="22"/>
          <w:lang w:eastAsia="es-ES"/>
        </w:rPr>
        <w:t>En la</w:t>
      </w:r>
      <w:hyperlink r:id="rId17" w:history="1">
        <w:r w:rsidRPr="007B01C6">
          <w:rPr>
            <w:rFonts w:ascii="Source Sans Pro" w:eastAsia="Times New Roman" w:hAnsi="Source Sans Pro" w:cs="Times New Roman"/>
            <w:sz w:val="22"/>
            <w:szCs w:val="22"/>
            <w:lang w:eastAsia="es-ES"/>
          </w:rPr>
          <w:t> nueva normativa europea</w:t>
        </w:r>
      </w:hyperlink>
      <w:r w:rsidRPr="00D454EA">
        <w:rPr>
          <w:rFonts w:ascii="Source Sans Pro" w:eastAsia="Times New Roman" w:hAnsi="Source Sans Pro" w:cs="Times New Roman"/>
          <w:sz w:val="22"/>
          <w:szCs w:val="22"/>
          <w:lang w:eastAsia="es-ES"/>
        </w:rPr>
        <w:t> ya no se obliga solo a determinados datos a ser cifrados.</w:t>
      </w:r>
    </w:p>
    <w:p w:rsidR="00D454EA" w:rsidRPr="00D454EA" w:rsidRDefault="00D454EA" w:rsidP="00D33D89">
      <w:pPr>
        <w:jc w:val="both"/>
        <w:rPr>
          <w:rFonts w:ascii="Source Sans Pro" w:eastAsia="Times New Roman" w:hAnsi="Source Sans Pro" w:cs="Times New Roman"/>
          <w:sz w:val="22"/>
          <w:szCs w:val="22"/>
          <w:lang w:eastAsia="es-ES"/>
        </w:rPr>
      </w:pPr>
      <w:r w:rsidRPr="00D454EA">
        <w:rPr>
          <w:rFonts w:ascii="Source Sans Pro" w:eastAsia="Times New Roman" w:hAnsi="Source Sans Pro" w:cs="Times New Roman"/>
          <w:sz w:val="22"/>
          <w:szCs w:val="22"/>
          <w:lang w:eastAsia="es-ES"/>
        </w:rPr>
        <w:lastRenderedPageBreak/>
        <w:t>Por supuesto que los </w:t>
      </w:r>
      <w:hyperlink r:id="rId18" w:history="1">
        <w:r w:rsidRPr="007B01C6">
          <w:rPr>
            <w:rFonts w:ascii="Source Sans Pro" w:eastAsia="Times New Roman" w:hAnsi="Source Sans Pro" w:cs="Times New Roman"/>
            <w:sz w:val="22"/>
            <w:szCs w:val="22"/>
            <w:lang w:eastAsia="es-ES"/>
          </w:rPr>
          <w:t>datos sensibles</w:t>
        </w:r>
      </w:hyperlink>
      <w:r w:rsidRPr="00D454EA">
        <w:rPr>
          <w:rFonts w:ascii="Source Sans Pro" w:eastAsia="Times New Roman" w:hAnsi="Source Sans Pro" w:cs="Times New Roman"/>
          <w:sz w:val="22"/>
          <w:szCs w:val="22"/>
          <w:lang w:eastAsia="es-ES"/>
        </w:rPr>
        <w:t> deben ser cifrados, pero no solo estos, si no que debemos cifrarlos en función del riesgo que entrañe para el afectado el descubrimiento de los datos personales por otra persona o empresa no autorizada.</w:t>
      </w:r>
    </w:p>
    <w:p w:rsidR="00D454EA" w:rsidRPr="007B01C6" w:rsidRDefault="00D454EA" w:rsidP="00D33D89">
      <w:pPr>
        <w:pStyle w:val="Prrafodelista"/>
        <w:numPr>
          <w:ilvl w:val="0"/>
          <w:numId w:val="7"/>
        </w:numPr>
        <w:jc w:val="both"/>
        <w:rPr>
          <w:rFonts w:ascii="Source Sans Pro" w:eastAsia="Times New Roman" w:hAnsi="Source Sans Pro" w:cs="Times New Roman"/>
          <w:sz w:val="22"/>
          <w:szCs w:val="22"/>
          <w:lang w:eastAsia="es-ES"/>
        </w:rPr>
      </w:pPr>
      <w:r w:rsidRPr="007B01C6">
        <w:rPr>
          <w:rFonts w:ascii="Source Sans Pro" w:eastAsia="Times New Roman" w:hAnsi="Source Sans Pro" w:cs="Times New Roman"/>
          <w:sz w:val="22"/>
          <w:szCs w:val="22"/>
          <w:lang w:eastAsia="es-ES"/>
        </w:rPr>
        <w:t>Cifrado Obligatorio</w:t>
      </w:r>
    </w:p>
    <w:p w:rsidR="00D454EA" w:rsidRDefault="00D454EA" w:rsidP="00D33D89">
      <w:pPr>
        <w:ind w:left="708"/>
        <w:jc w:val="both"/>
        <w:rPr>
          <w:rFonts w:ascii="Source Sans Pro" w:eastAsia="Times New Roman" w:hAnsi="Source Sans Pro" w:cs="Times New Roman"/>
          <w:sz w:val="22"/>
          <w:szCs w:val="22"/>
          <w:lang w:eastAsia="es-ES"/>
        </w:rPr>
      </w:pPr>
      <w:r w:rsidRPr="00D454EA">
        <w:rPr>
          <w:rFonts w:ascii="Source Sans Pro" w:eastAsia="Times New Roman" w:hAnsi="Source Sans Pro" w:cs="Times New Roman"/>
          <w:sz w:val="22"/>
          <w:szCs w:val="22"/>
          <w:lang w:eastAsia="es-ES"/>
        </w:rPr>
        <w:t>Por lo tanto, si nos atenemos a lo que nos dice el RGPD </w:t>
      </w:r>
      <w:r w:rsidRPr="007B01C6">
        <w:rPr>
          <w:rFonts w:ascii="Source Sans Pro" w:eastAsia="Times New Roman" w:hAnsi="Source Sans Pro" w:cs="Times New Roman"/>
          <w:sz w:val="22"/>
          <w:szCs w:val="22"/>
          <w:lang w:eastAsia="es-ES"/>
        </w:rPr>
        <w:t>será obligatorio cifrar los datos</w:t>
      </w:r>
      <w:r w:rsidRPr="00D454EA">
        <w:rPr>
          <w:rFonts w:ascii="Source Sans Pro" w:eastAsia="Times New Roman" w:hAnsi="Source Sans Pro" w:cs="Times New Roman"/>
          <w:sz w:val="22"/>
          <w:szCs w:val="22"/>
          <w:lang w:eastAsia="es-ES"/>
        </w:rPr>
        <w:t> de carácter personal en los siguientes casos:</w:t>
      </w:r>
    </w:p>
    <w:p w:rsidR="00D454EA" w:rsidRPr="00D454EA" w:rsidRDefault="00D454EA" w:rsidP="00D33D89">
      <w:pPr>
        <w:pStyle w:val="Ttulo5"/>
        <w:numPr>
          <w:ilvl w:val="1"/>
          <w:numId w:val="4"/>
        </w:numPr>
        <w:shd w:val="clear" w:color="auto" w:fill="FFFFFF"/>
        <w:spacing w:before="0"/>
        <w:ind w:left="1434" w:hanging="357"/>
        <w:jc w:val="both"/>
        <w:rPr>
          <w:rFonts w:ascii="Source Sans Pro" w:eastAsia="Times New Roman" w:hAnsi="Source Sans Pro" w:cs="Times New Roman"/>
          <w:sz w:val="22"/>
          <w:szCs w:val="22"/>
          <w:lang w:eastAsia="es-ES"/>
        </w:rPr>
      </w:pPr>
      <w:r w:rsidRPr="00D454EA">
        <w:rPr>
          <w:rFonts w:ascii="Source Sans Pro" w:eastAsia="Times New Roman" w:hAnsi="Source Sans Pro" w:cs="Times New Roman"/>
          <w:sz w:val="22"/>
          <w:szCs w:val="22"/>
          <w:lang w:eastAsia="es-ES"/>
        </w:rPr>
        <w:t>Cuando nos lo imponga el Estado</w:t>
      </w:r>
    </w:p>
    <w:p w:rsidR="00D454EA" w:rsidRPr="00D454EA" w:rsidRDefault="00D454EA" w:rsidP="00D33D89">
      <w:pPr>
        <w:pStyle w:val="Ttulo1"/>
        <w:spacing w:before="0" w:after="0"/>
        <w:ind w:left="1418"/>
        <w:jc w:val="both"/>
        <w:rPr>
          <w:rFonts w:ascii="Source Sans Pro" w:eastAsia="Times New Roman" w:hAnsi="Source Sans Pro" w:cs="Times New Roman"/>
          <w:color w:val="auto"/>
          <w:sz w:val="22"/>
          <w:szCs w:val="22"/>
          <w:lang w:eastAsia="es-ES"/>
        </w:rPr>
      </w:pPr>
      <w:r w:rsidRPr="00D454EA">
        <w:rPr>
          <w:rFonts w:ascii="Source Sans Pro" w:eastAsia="Times New Roman" w:hAnsi="Source Sans Pro" w:cs="Times New Roman"/>
          <w:color w:val="auto"/>
          <w:sz w:val="22"/>
          <w:szCs w:val="22"/>
          <w:lang w:eastAsia="es-ES"/>
        </w:rPr>
        <w:t>En nuestro país esta imposición la encontramos en la obligación que tenemos por la LOPD de cifrar los datos de nivel alto como:</w:t>
      </w:r>
    </w:p>
    <w:p w:rsidR="00D454EA" w:rsidRPr="00D454EA" w:rsidRDefault="00D454EA" w:rsidP="00D33D89">
      <w:pPr>
        <w:numPr>
          <w:ilvl w:val="0"/>
          <w:numId w:val="5"/>
        </w:numPr>
        <w:shd w:val="clear" w:color="auto" w:fill="FFFFFF"/>
        <w:tabs>
          <w:tab w:val="clear" w:pos="720"/>
          <w:tab w:val="num" w:pos="2508"/>
        </w:tabs>
        <w:spacing w:after="0" w:line="240" w:lineRule="auto"/>
        <w:ind w:left="2506" w:hanging="357"/>
        <w:jc w:val="both"/>
        <w:rPr>
          <w:rFonts w:ascii="Source Sans Pro" w:hAnsi="Source Sans Pro"/>
          <w:color w:val="333333"/>
          <w:sz w:val="22"/>
          <w:szCs w:val="22"/>
        </w:rPr>
      </w:pPr>
      <w:r w:rsidRPr="00D454EA">
        <w:rPr>
          <w:rFonts w:ascii="Source Sans Pro" w:hAnsi="Source Sans Pro"/>
          <w:color w:val="333333"/>
          <w:sz w:val="22"/>
          <w:szCs w:val="22"/>
        </w:rPr>
        <w:t>origen étnico o racial</w:t>
      </w:r>
    </w:p>
    <w:p w:rsidR="00D454EA" w:rsidRPr="00D454EA" w:rsidRDefault="00D454EA" w:rsidP="00D33D89">
      <w:pPr>
        <w:numPr>
          <w:ilvl w:val="0"/>
          <w:numId w:val="5"/>
        </w:numPr>
        <w:shd w:val="clear" w:color="auto" w:fill="FFFFFF"/>
        <w:tabs>
          <w:tab w:val="clear" w:pos="720"/>
          <w:tab w:val="num" w:pos="2508"/>
        </w:tabs>
        <w:spacing w:after="0" w:line="240" w:lineRule="auto"/>
        <w:ind w:left="2506" w:hanging="357"/>
        <w:jc w:val="both"/>
        <w:rPr>
          <w:rFonts w:ascii="Source Sans Pro" w:hAnsi="Source Sans Pro"/>
          <w:color w:val="333333"/>
          <w:sz w:val="22"/>
          <w:szCs w:val="22"/>
        </w:rPr>
      </w:pPr>
      <w:r w:rsidRPr="00D454EA">
        <w:rPr>
          <w:rFonts w:ascii="Source Sans Pro" w:hAnsi="Source Sans Pro"/>
          <w:color w:val="333333"/>
          <w:sz w:val="22"/>
          <w:szCs w:val="22"/>
        </w:rPr>
        <w:t>opiniones políticas</w:t>
      </w:r>
    </w:p>
    <w:p w:rsidR="00D454EA" w:rsidRPr="00D454EA" w:rsidRDefault="00D454EA" w:rsidP="00D33D89">
      <w:pPr>
        <w:numPr>
          <w:ilvl w:val="0"/>
          <w:numId w:val="5"/>
        </w:numPr>
        <w:shd w:val="clear" w:color="auto" w:fill="FFFFFF"/>
        <w:tabs>
          <w:tab w:val="clear" w:pos="720"/>
          <w:tab w:val="num" w:pos="2508"/>
        </w:tabs>
        <w:spacing w:after="0" w:line="240" w:lineRule="auto"/>
        <w:ind w:left="2506" w:hanging="357"/>
        <w:jc w:val="both"/>
        <w:rPr>
          <w:rFonts w:ascii="Source Sans Pro" w:hAnsi="Source Sans Pro"/>
          <w:color w:val="333333"/>
          <w:sz w:val="22"/>
          <w:szCs w:val="22"/>
        </w:rPr>
      </w:pPr>
      <w:r w:rsidRPr="00D454EA">
        <w:rPr>
          <w:rFonts w:ascii="Source Sans Pro" w:hAnsi="Source Sans Pro"/>
          <w:color w:val="333333"/>
          <w:sz w:val="22"/>
          <w:szCs w:val="22"/>
        </w:rPr>
        <w:t>convicciones religiosas o filosóficas</w:t>
      </w:r>
    </w:p>
    <w:p w:rsidR="00D454EA" w:rsidRPr="00D454EA" w:rsidRDefault="00D454EA" w:rsidP="00D33D89">
      <w:pPr>
        <w:numPr>
          <w:ilvl w:val="0"/>
          <w:numId w:val="5"/>
        </w:numPr>
        <w:shd w:val="clear" w:color="auto" w:fill="FFFFFF"/>
        <w:tabs>
          <w:tab w:val="clear" w:pos="720"/>
          <w:tab w:val="num" w:pos="2508"/>
        </w:tabs>
        <w:spacing w:after="0" w:line="240" w:lineRule="auto"/>
        <w:ind w:left="2506" w:hanging="357"/>
        <w:jc w:val="both"/>
        <w:rPr>
          <w:rFonts w:ascii="Source Sans Pro" w:hAnsi="Source Sans Pro"/>
          <w:color w:val="333333"/>
          <w:sz w:val="22"/>
          <w:szCs w:val="22"/>
        </w:rPr>
      </w:pPr>
      <w:r w:rsidRPr="00D454EA">
        <w:rPr>
          <w:rFonts w:ascii="Source Sans Pro" w:hAnsi="Source Sans Pro"/>
          <w:color w:val="333333"/>
          <w:sz w:val="22"/>
          <w:szCs w:val="22"/>
        </w:rPr>
        <w:t>afiliación sindical</w:t>
      </w:r>
    </w:p>
    <w:p w:rsidR="00D454EA" w:rsidRDefault="00D454EA" w:rsidP="00D33D89">
      <w:pPr>
        <w:numPr>
          <w:ilvl w:val="0"/>
          <w:numId w:val="5"/>
        </w:numPr>
        <w:shd w:val="clear" w:color="auto" w:fill="FFFFFF"/>
        <w:tabs>
          <w:tab w:val="clear" w:pos="720"/>
          <w:tab w:val="num" w:pos="2508"/>
        </w:tabs>
        <w:spacing w:after="0" w:line="240" w:lineRule="auto"/>
        <w:ind w:left="2506" w:hanging="357"/>
        <w:jc w:val="both"/>
        <w:rPr>
          <w:rFonts w:ascii="Source Sans Pro" w:hAnsi="Source Sans Pro"/>
          <w:color w:val="333333"/>
          <w:sz w:val="22"/>
          <w:szCs w:val="22"/>
        </w:rPr>
      </w:pPr>
      <w:r w:rsidRPr="00D454EA">
        <w:rPr>
          <w:rFonts w:ascii="Source Sans Pro" w:hAnsi="Source Sans Pro"/>
          <w:color w:val="333333"/>
          <w:sz w:val="22"/>
          <w:szCs w:val="22"/>
        </w:rPr>
        <w:t>datos de salud y vidas sexual</w:t>
      </w:r>
    </w:p>
    <w:p w:rsidR="007B01C6" w:rsidRPr="00D454EA" w:rsidRDefault="007B01C6" w:rsidP="00D33D89">
      <w:pPr>
        <w:shd w:val="clear" w:color="auto" w:fill="FFFFFF"/>
        <w:spacing w:after="0" w:line="240" w:lineRule="auto"/>
        <w:jc w:val="both"/>
        <w:rPr>
          <w:rFonts w:ascii="Source Sans Pro" w:hAnsi="Source Sans Pro"/>
          <w:color w:val="333333"/>
          <w:sz w:val="22"/>
          <w:szCs w:val="22"/>
        </w:rPr>
      </w:pPr>
    </w:p>
    <w:p w:rsidR="00064B81" w:rsidRPr="00064B81" w:rsidRDefault="00064B81" w:rsidP="00D33D89">
      <w:pPr>
        <w:pStyle w:val="Ttulo5"/>
        <w:numPr>
          <w:ilvl w:val="1"/>
          <w:numId w:val="4"/>
        </w:numPr>
        <w:shd w:val="clear" w:color="auto" w:fill="FFFFFF"/>
        <w:spacing w:before="120"/>
        <w:ind w:left="1434" w:hanging="357"/>
        <w:jc w:val="both"/>
        <w:rPr>
          <w:rFonts w:ascii="Source Sans Pro" w:eastAsia="Times New Roman" w:hAnsi="Source Sans Pro" w:cs="Times New Roman"/>
          <w:sz w:val="22"/>
          <w:szCs w:val="22"/>
          <w:lang w:eastAsia="es-ES"/>
        </w:rPr>
      </w:pPr>
      <w:r w:rsidRPr="00064B81">
        <w:rPr>
          <w:rFonts w:ascii="Source Sans Pro" w:eastAsia="Times New Roman" w:hAnsi="Source Sans Pro" w:cs="Times New Roman"/>
          <w:sz w:val="22"/>
          <w:szCs w:val="22"/>
          <w:lang w:eastAsia="es-ES"/>
        </w:rPr>
        <w:t>Si estamos adheridos a un Código de conducta</w:t>
      </w:r>
    </w:p>
    <w:p w:rsidR="00064B81" w:rsidRDefault="00064B81" w:rsidP="00D33D89">
      <w:pPr>
        <w:pStyle w:val="Ttulo1"/>
        <w:spacing w:before="120" w:after="0"/>
        <w:ind w:left="1418"/>
        <w:jc w:val="both"/>
        <w:rPr>
          <w:rFonts w:ascii="Source Sans Pro" w:eastAsia="Times New Roman" w:hAnsi="Source Sans Pro" w:cs="Times New Roman"/>
          <w:color w:val="auto"/>
          <w:sz w:val="22"/>
          <w:szCs w:val="22"/>
          <w:lang w:eastAsia="es-ES"/>
        </w:rPr>
      </w:pPr>
      <w:r w:rsidRPr="00064B81">
        <w:rPr>
          <w:rFonts w:ascii="Source Sans Pro" w:eastAsia="Times New Roman" w:hAnsi="Source Sans Pro" w:cs="Times New Roman"/>
          <w:color w:val="auto"/>
          <w:sz w:val="22"/>
          <w:szCs w:val="22"/>
          <w:lang w:eastAsia="es-ES"/>
        </w:rPr>
        <w:t xml:space="preserve">Si nuestra entidad </w:t>
      </w:r>
      <w:proofErr w:type="spellStart"/>
      <w:r w:rsidRPr="00064B81">
        <w:rPr>
          <w:rFonts w:ascii="Source Sans Pro" w:eastAsia="Times New Roman" w:hAnsi="Source Sans Pro" w:cs="Times New Roman"/>
          <w:color w:val="auto"/>
          <w:sz w:val="22"/>
          <w:szCs w:val="22"/>
          <w:lang w:eastAsia="es-ES"/>
        </w:rPr>
        <w:t>esta</w:t>
      </w:r>
      <w:proofErr w:type="spellEnd"/>
      <w:r w:rsidRPr="00064B81">
        <w:rPr>
          <w:rFonts w:ascii="Source Sans Pro" w:eastAsia="Times New Roman" w:hAnsi="Source Sans Pro" w:cs="Times New Roman"/>
          <w:color w:val="auto"/>
          <w:sz w:val="22"/>
          <w:szCs w:val="22"/>
          <w:lang w:eastAsia="es-ES"/>
        </w:rPr>
        <w:t xml:space="preserve"> adherida a un Código Tipo que regula las medidas de seguridad en nuestro sector de actividad, y este Código exige el cifrado, deberemos hacerlo si no queremos ser sancionados</w:t>
      </w:r>
    </w:p>
    <w:p w:rsidR="00064B81" w:rsidRPr="00064B81" w:rsidRDefault="00064B81" w:rsidP="00D33D89">
      <w:pPr>
        <w:pStyle w:val="Ttulo5"/>
        <w:numPr>
          <w:ilvl w:val="1"/>
          <w:numId w:val="4"/>
        </w:numPr>
        <w:shd w:val="clear" w:color="auto" w:fill="FFFFFF"/>
        <w:spacing w:before="120"/>
        <w:ind w:left="1434" w:hanging="357"/>
        <w:jc w:val="both"/>
        <w:rPr>
          <w:rFonts w:ascii="Source Sans Pro" w:eastAsia="Times New Roman" w:hAnsi="Source Sans Pro" w:cs="Times New Roman"/>
          <w:sz w:val="22"/>
          <w:szCs w:val="22"/>
          <w:lang w:eastAsia="es-ES"/>
        </w:rPr>
      </w:pPr>
      <w:r w:rsidRPr="00064B81">
        <w:rPr>
          <w:rFonts w:ascii="Source Sans Pro" w:eastAsia="Times New Roman" w:hAnsi="Source Sans Pro" w:cs="Times New Roman"/>
          <w:sz w:val="22"/>
          <w:szCs w:val="22"/>
          <w:lang w:eastAsia="es-ES"/>
        </w:rPr>
        <w:t>La Evaluación de Impacto en la Protección de Datos nos lo ha recomendado</w:t>
      </w:r>
    </w:p>
    <w:p w:rsidR="00064B81" w:rsidRPr="00064B81" w:rsidRDefault="00064B81" w:rsidP="00D33D89">
      <w:pPr>
        <w:pStyle w:val="Ttulo1"/>
        <w:spacing w:before="120" w:after="0"/>
        <w:ind w:left="1418"/>
        <w:jc w:val="both"/>
        <w:rPr>
          <w:rFonts w:ascii="Source Sans Pro" w:eastAsia="Times New Roman" w:hAnsi="Source Sans Pro" w:cs="Times New Roman"/>
          <w:color w:val="auto"/>
          <w:sz w:val="22"/>
          <w:szCs w:val="22"/>
          <w:lang w:eastAsia="es-ES"/>
        </w:rPr>
      </w:pPr>
      <w:r w:rsidRPr="00064B81">
        <w:rPr>
          <w:rFonts w:ascii="Source Sans Pro" w:eastAsia="Times New Roman" w:hAnsi="Source Sans Pro" w:cs="Times New Roman"/>
          <w:color w:val="auto"/>
          <w:sz w:val="22"/>
          <w:szCs w:val="22"/>
          <w:lang w:eastAsia="es-ES"/>
        </w:rPr>
        <w:t>Determinadas empresas, por el tipo de tratamiento que realizan, deben cifrar los datos personales que gestionan, según las conclusiones de la </w:t>
      </w:r>
      <w:hyperlink r:id="rId19" w:history="1">
        <w:r w:rsidRPr="007B01C6">
          <w:rPr>
            <w:rFonts w:ascii="Source Sans Pro" w:eastAsia="Times New Roman" w:hAnsi="Source Sans Pro" w:cs="Times New Roman"/>
            <w:color w:val="auto"/>
            <w:sz w:val="22"/>
            <w:szCs w:val="22"/>
            <w:lang w:eastAsia="es-ES"/>
          </w:rPr>
          <w:t>evaluación de impacto</w:t>
        </w:r>
      </w:hyperlink>
      <w:r w:rsidRPr="00064B81">
        <w:rPr>
          <w:rFonts w:ascii="Source Sans Pro" w:eastAsia="Times New Roman" w:hAnsi="Source Sans Pro" w:cs="Times New Roman"/>
          <w:color w:val="auto"/>
          <w:sz w:val="22"/>
          <w:szCs w:val="22"/>
          <w:lang w:eastAsia="es-ES"/>
        </w:rPr>
        <w:t> que hayan realizado por imperativo legal.</w:t>
      </w:r>
    </w:p>
    <w:p w:rsidR="00064B81" w:rsidRPr="00064B81" w:rsidRDefault="00064B81" w:rsidP="00D33D89">
      <w:pPr>
        <w:pStyle w:val="Ttulo1"/>
        <w:spacing w:before="120" w:after="0"/>
        <w:ind w:left="1418"/>
        <w:jc w:val="both"/>
        <w:rPr>
          <w:rFonts w:ascii="Source Sans Pro" w:eastAsia="Times New Roman" w:hAnsi="Source Sans Pro" w:cs="Times New Roman"/>
          <w:color w:val="auto"/>
          <w:sz w:val="22"/>
          <w:szCs w:val="22"/>
          <w:lang w:eastAsia="es-ES"/>
        </w:rPr>
      </w:pPr>
      <w:r w:rsidRPr="00064B81">
        <w:rPr>
          <w:rFonts w:ascii="Source Sans Pro" w:eastAsia="Times New Roman" w:hAnsi="Source Sans Pro" w:cs="Times New Roman"/>
          <w:color w:val="auto"/>
          <w:sz w:val="22"/>
          <w:szCs w:val="22"/>
          <w:lang w:eastAsia="es-ES"/>
        </w:rPr>
        <w:t>Estas empresas son, entre otras, las que tratan </w:t>
      </w:r>
      <w:hyperlink r:id="rId20" w:history="1">
        <w:r w:rsidRPr="007B01C6">
          <w:rPr>
            <w:rFonts w:ascii="Source Sans Pro" w:eastAsia="Times New Roman" w:hAnsi="Source Sans Pro" w:cs="Times New Roman"/>
            <w:color w:val="auto"/>
            <w:sz w:val="22"/>
            <w:szCs w:val="22"/>
            <w:lang w:eastAsia="es-ES"/>
          </w:rPr>
          <w:t>datos biométricos</w:t>
        </w:r>
      </w:hyperlink>
      <w:r w:rsidRPr="00064B81">
        <w:rPr>
          <w:rFonts w:ascii="Source Sans Pro" w:eastAsia="Times New Roman" w:hAnsi="Source Sans Pro" w:cs="Times New Roman"/>
          <w:color w:val="auto"/>
          <w:sz w:val="22"/>
          <w:szCs w:val="22"/>
          <w:lang w:eastAsia="es-ES"/>
        </w:rPr>
        <w:t> o las que observan sistemáticamente y a gran escala zonas de acceso público.</w:t>
      </w:r>
    </w:p>
    <w:p w:rsidR="00064B81" w:rsidRPr="00064B81" w:rsidRDefault="00064B81" w:rsidP="00D33D89">
      <w:pPr>
        <w:pStyle w:val="Ttulo5"/>
        <w:numPr>
          <w:ilvl w:val="1"/>
          <w:numId w:val="4"/>
        </w:numPr>
        <w:shd w:val="clear" w:color="auto" w:fill="FFFFFF"/>
        <w:spacing w:before="120"/>
        <w:ind w:left="1434" w:hanging="357"/>
        <w:jc w:val="both"/>
        <w:rPr>
          <w:rFonts w:ascii="Source Sans Pro" w:eastAsia="Times New Roman" w:hAnsi="Source Sans Pro" w:cs="Times New Roman"/>
          <w:sz w:val="22"/>
          <w:szCs w:val="22"/>
          <w:lang w:eastAsia="es-ES"/>
        </w:rPr>
      </w:pPr>
      <w:r w:rsidRPr="00064B81">
        <w:rPr>
          <w:rFonts w:ascii="Source Sans Pro" w:eastAsia="Times New Roman" w:hAnsi="Source Sans Pro" w:cs="Times New Roman"/>
          <w:sz w:val="22"/>
          <w:szCs w:val="22"/>
          <w:lang w:eastAsia="es-ES"/>
        </w:rPr>
        <w:t>Tenemos que suprimir o reducir un riesgo</w:t>
      </w:r>
    </w:p>
    <w:p w:rsidR="00064B81" w:rsidRDefault="00064B81" w:rsidP="00D33D89">
      <w:pPr>
        <w:pStyle w:val="Ttulo1"/>
        <w:spacing w:before="120" w:after="0"/>
        <w:ind w:left="1418"/>
        <w:jc w:val="both"/>
        <w:rPr>
          <w:rFonts w:ascii="Source Sans Pro" w:eastAsia="Times New Roman" w:hAnsi="Source Sans Pro" w:cs="Times New Roman"/>
          <w:color w:val="auto"/>
          <w:sz w:val="22"/>
          <w:szCs w:val="22"/>
          <w:lang w:eastAsia="es-ES"/>
        </w:rPr>
      </w:pPr>
      <w:r w:rsidRPr="00064B81">
        <w:rPr>
          <w:rFonts w:ascii="Source Sans Pro" w:eastAsia="Times New Roman" w:hAnsi="Source Sans Pro" w:cs="Times New Roman"/>
          <w:color w:val="auto"/>
          <w:sz w:val="22"/>
          <w:szCs w:val="22"/>
          <w:lang w:eastAsia="es-ES"/>
        </w:rPr>
        <w:t>Debe aplicarse la medida de cifrado si su implantación </w:t>
      </w:r>
      <w:r w:rsidRPr="007B01C6">
        <w:rPr>
          <w:rFonts w:ascii="Source Sans Pro" w:eastAsia="Times New Roman" w:hAnsi="Source Sans Pro" w:cs="Times New Roman"/>
          <w:color w:val="auto"/>
          <w:sz w:val="22"/>
          <w:szCs w:val="22"/>
          <w:lang w:eastAsia="es-ES"/>
        </w:rPr>
        <w:t>mitiga un riesgo cierto.</w:t>
      </w:r>
    </w:p>
    <w:p w:rsidR="00C432FF" w:rsidRPr="00C432FF" w:rsidRDefault="00C432FF" w:rsidP="00D33D89">
      <w:pPr>
        <w:jc w:val="both"/>
        <w:rPr>
          <w:lang w:eastAsia="es-ES"/>
        </w:rPr>
      </w:pPr>
    </w:p>
    <w:p w:rsidR="00C432FF" w:rsidRPr="00C432FF" w:rsidRDefault="00C432FF" w:rsidP="00D33D89">
      <w:pPr>
        <w:pStyle w:val="Prrafodelista"/>
        <w:numPr>
          <w:ilvl w:val="0"/>
          <w:numId w:val="7"/>
        </w:numPr>
        <w:jc w:val="both"/>
        <w:rPr>
          <w:rFonts w:ascii="Source Sans Pro" w:eastAsia="Times New Roman" w:hAnsi="Source Sans Pro" w:cs="Times New Roman"/>
          <w:sz w:val="22"/>
          <w:szCs w:val="22"/>
          <w:lang w:eastAsia="es-ES"/>
        </w:rPr>
      </w:pPr>
      <w:r w:rsidRPr="00C432FF">
        <w:rPr>
          <w:rFonts w:ascii="Source Sans Pro" w:eastAsia="Times New Roman" w:hAnsi="Source Sans Pro" w:cs="Times New Roman"/>
          <w:sz w:val="22"/>
          <w:szCs w:val="22"/>
          <w:lang w:eastAsia="es-ES"/>
        </w:rPr>
        <w:t>Cifrado voluntario</w:t>
      </w:r>
    </w:p>
    <w:p w:rsidR="00C432FF" w:rsidRPr="00135AD3" w:rsidRDefault="00C432FF" w:rsidP="00D33D89">
      <w:pPr>
        <w:ind w:left="708"/>
        <w:jc w:val="both"/>
        <w:rPr>
          <w:rFonts w:ascii="Source Sans Pro" w:eastAsia="Times New Roman" w:hAnsi="Source Sans Pro" w:cs="Times New Roman"/>
          <w:sz w:val="22"/>
          <w:szCs w:val="22"/>
          <w:lang w:eastAsia="es-ES"/>
        </w:rPr>
      </w:pPr>
      <w:r w:rsidRPr="00135AD3">
        <w:rPr>
          <w:rFonts w:ascii="Source Sans Pro" w:eastAsia="Times New Roman" w:hAnsi="Source Sans Pro" w:cs="Times New Roman"/>
          <w:sz w:val="22"/>
          <w:szCs w:val="22"/>
          <w:lang w:eastAsia="es-ES"/>
        </w:rPr>
        <w:t>Como hemos comentado, cifrado es una de las medidas más adecuadas para mitigar los riesgos inherentes al tratamiento de datos de carácter personal de manera que se pueda mantener la seguridad.</w:t>
      </w:r>
    </w:p>
    <w:p w:rsidR="00C432FF" w:rsidRPr="00135AD3" w:rsidRDefault="00C432FF" w:rsidP="00D33D89">
      <w:pPr>
        <w:ind w:left="708"/>
        <w:jc w:val="both"/>
        <w:rPr>
          <w:rFonts w:ascii="Source Sans Pro" w:eastAsia="Times New Roman" w:hAnsi="Source Sans Pro" w:cs="Times New Roman"/>
          <w:sz w:val="22"/>
          <w:szCs w:val="22"/>
          <w:lang w:eastAsia="es-ES"/>
        </w:rPr>
      </w:pPr>
      <w:r w:rsidRPr="00135AD3">
        <w:rPr>
          <w:rFonts w:ascii="Source Sans Pro" w:eastAsia="Times New Roman" w:hAnsi="Source Sans Pro" w:cs="Times New Roman"/>
          <w:sz w:val="22"/>
          <w:szCs w:val="22"/>
          <w:lang w:eastAsia="es-ES"/>
        </w:rPr>
        <w:t>Por lo que, aunque por el tipo de datos y los riesgos que detectemos no estemos obligados a cifrar los datos, nuestra recomendación es que lo hagamos siempre que:</w:t>
      </w:r>
    </w:p>
    <w:p w:rsidR="00C432FF" w:rsidRPr="00135AD3" w:rsidRDefault="00C432FF" w:rsidP="00D33D89">
      <w:pPr>
        <w:numPr>
          <w:ilvl w:val="0"/>
          <w:numId w:val="5"/>
        </w:numPr>
        <w:shd w:val="clear" w:color="auto" w:fill="FFFFFF"/>
        <w:tabs>
          <w:tab w:val="clear" w:pos="720"/>
          <w:tab w:val="num" w:pos="2508"/>
        </w:tabs>
        <w:spacing w:after="0" w:line="240" w:lineRule="auto"/>
        <w:ind w:left="2506" w:hanging="357"/>
        <w:jc w:val="both"/>
        <w:rPr>
          <w:rFonts w:ascii="Source Sans Pro" w:hAnsi="Source Sans Pro"/>
          <w:color w:val="333333"/>
          <w:sz w:val="22"/>
          <w:szCs w:val="22"/>
        </w:rPr>
      </w:pPr>
      <w:r w:rsidRPr="00135AD3">
        <w:rPr>
          <w:rFonts w:ascii="Source Sans Pro" w:hAnsi="Source Sans Pro"/>
          <w:color w:val="333333"/>
          <w:sz w:val="22"/>
          <w:szCs w:val="22"/>
        </w:rPr>
        <w:t>no sea </w:t>
      </w:r>
      <w:r w:rsidRPr="00135AD3">
        <w:rPr>
          <w:b/>
          <w:bCs/>
          <w:sz w:val="22"/>
          <w:szCs w:val="22"/>
        </w:rPr>
        <w:t>demasiado gravoso</w:t>
      </w:r>
    </w:p>
    <w:p w:rsidR="00C432FF" w:rsidRPr="00135AD3" w:rsidRDefault="00C432FF" w:rsidP="00D33D89">
      <w:pPr>
        <w:numPr>
          <w:ilvl w:val="0"/>
          <w:numId w:val="5"/>
        </w:numPr>
        <w:shd w:val="clear" w:color="auto" w:fill="FFFFFF"/>
        <w:tabs>
          <w:tab w:val="clear" w:pos="720"/>
          <w:tab w:val="num" w:pos="2508"/>
        </w:tabs>
        <w:spacing w:after="0" w:line="240" w:lineRule="auto"/>
        <w:ind w:left="2506" w:hanging="357"/>
        <w:jc w:val="both"/>
        <w:rPr>
          <w:rFonts w:ascii="Source Sans Pro" w:hAnsi="Source Sans Pro"/>
          <w:color w:val="333333"/>
          <w:sz w:val="22"/>
          <w:szCs w:val="22"/>
        </w:rPr>
      </w:pPr>
      <w:r w:rsidRPr="00135AD3">
        <w:rPr>
          <w:rFonts w:ascii="Source Sans Pro" w:hAnsi="Source Sans Pro"/>
          <w:color w:val="333333"/>
          <w:sz w:val="22"/>
          <w:szCs w:val="22"/>
        </w:rPr>
        <w:t>queramos ser </w:t>
      </w:r>
      <w:r w:rsidRPr="00135AD3">
        <w:rPr>
          <w:b/>
          <w:bCs/>
          <w:sz w:val="22"/>
          <w:szCs w:val="22"/>
        </w:rPr>
        <w:t>proactivos</w:t>
      </w:r>
      <w:r w:rsidRPr="00135AD3">
        <w:rPr>
          <w:rFonts w:ascii="Source Sans Pro" w:hAnsi="Source Sans Pro"/>
          <w:color w:val="333333"/>
          <w:sz w:val="22"/>
          <w:szCs w:val="22"/>
        </w:rPr>
        <w:t> para la seguridad</w:t>
      </w:r>
    </w:p>
    <w:p w:rsidR="00C432FF" w:rsidRDefault="00C432FF" w:rsidP="00D33D89">
      <w:pPr>
        <w:numPr>
          <w:ilvl w:val="0"/>
          <w:numId w:val="5"/>
        </w:numPr>
        <w:shd w:val="clear" w:color="auto" w:fill="FFFFFF"/>
        <w:tabs>
          <w:tab w:val="clear" w:pos="720"/>
          <w:tab w:val="num" w:pos="2508"/>
        </w:tabs>
        <w:spacing w:after="0" w:line="240" w:lineRule="auto"/>
        <w:ind w:left="2506" w:hanging="357"/>
        <w:jc w:val="both"/>
        <w:rPr>
          <w:rFonts w:ascii="Source Sans Pro" w:hAnsi="Source Sans Pro"/>
          <w:color w:val="333333"/>
          <w:sz w:val="22"/>
          <w:szCs w:val="22"/>
        </w:rPr>
      </w:pPr>
      <w:r w:rsidRPr="00135AD3">
        <w:rPr>
          <w:rFonts w:ascii="Source Sans Pro" w:hAnsi="Source Sans Pro"/>
          <w:color w:val="333333"/>
          <w:sz w:val="22"/>
          <w:szCs w:val="22"/>
        </w:rPr>
        <w:t>deseemos ser un ejemplo de privacidad para otras empresas del sector</w:t>
      </w:r>
    </w:p>
    <w:p w:rsidR="00135AD3" w:rsidRPr="00135AD3" w:rsidRDefault="00135AD3" w:rsidP="00D33D89">
      <w:pPr>
        <w:shd w:val="clear" w:color="auto" w:fill="FFFFFF"/>
        <w:spacing w:after="0" w:line="240" w:lineRule="auto"/>
        <w:ind w:left="2506"/>
        <w:jc w:val="both"/>
        <w:rPr>
          <w:rFonts w:ascii="Source Sans Pro" w:hAnsi="Source Sans Pro"/>
          <w:color w:val="333333"/>
          <w:sz w:val="22"/>
          <w:szCs w:val="22"/>
        </w:rPr>
      </w:pPr>
    </w:p>
    <w:p w:rsidR="00135AD3" w:rsidRPr="00135AD3" w:rsidRDefault="00135AD3" w:rsidP="00D33D89">
      <w:pPr>
        <w:pStyle w:val="Prrafodelista"/>
        <w:numPr>
          <w:ilvl w:val="0"/>
          <w:numId w:val="7"/>
        </w:numPr>
        <w:jc w:val="both"/>
        <w:rPr>
          <w:rFonts w:ascii="Source Sans Pro" w:eastAsia="Times New Roman" w:hAnsi="Source Sans Pro" w:cs="Times New Roman"/>
          <w:sz w:val="22"/>
          <w:szCs w:val="22"/>
          <w:lang w:eastAsia="es-ES"/>
        </w:rPr>
      </w:pPr>
      <w:r w:rsidRPr="00135AD3">
        <w:rPr>
          <w:rFonts w:ascii="Source Sans Pro" w:eastAsia="Times New Roman" w:hAnsi="Source Sans Pro" w:cs="Times New Roman"/>
          <w:sz w:val="22"/>
          <w:szCs w:val="22"/>
          <w:lang w:eastAsia="es-ES"/>
        </w:rPr>
        <w:t>¿</w:t>
      </w:r>
      <w:r w:rsidR="004C3BDF" w:rsidRPr="00135AD3">
        <w:rPr>
          <w:rFonts w:ascii="Source Sans Pro" w:eastAsia="Times New Roman" w:hAnsi="Source Sans Pro" w:cs="Times New Roman"/>
          <w:sz w:val="22"/>
          <w:szCs w:val="22"/>
          <w:lang w:eastAsia="es-ES"/>
        </w:rPr>
        <w:t>Por qué</w:t>
      </w:r>
      <w:r w:rsidRPr="00135AD3">
        <w:rPr>
          <w:rFonts w:ascii="Source Sans Pro" w:eastAsia="Times New Roman" w:hAnsi="Source Sans Pro" w:cs="Times New Roman"/>
          <w:sz w:val="22"/>
          <w:szCs w:val="22"/>
          <w:lang w:eastAsia="es-ES"/>
        </w:rPr>
        <w:t xml:space="preserve"> cifrar es conveniente?</w:t>
      </w:r>
    </w:p>
    <w:p w:rsidR="00135AD3" w:rsidRPr="00135AD3" w:rsidRDefault="00135AD3" w:rsidP="00D33D89">
      <w:pPr>
        <w:ind w:left="708"/>
        <w:jc w:val="both"/>
        <w:rPr>
          <w:rFonts w:ascii="Source Sans Pro" w:eastAsia="Times New Roman" w:hAnsi="Source Sans Pro" w:cs="Times New Roman"/>
          <w:sz w:val="22"/>
          <w:szCs w:val="22"/>
          <w:lang w:eastAsia="es-ES"/>
        </w:rPr>
      </w:pPr>
      <w:r w:rsidRPr="00135AD3">
        <w:rPr>
          <w:rFonts w:ascii="Source Sans Pro" w:eastAsia="Times New Roman" w:hAnsi="Source Sans Pro" w:cs="Times New Roman"/>
          <w:sz w:val="22"/>
          <w:szCs w:val="22"/>
          <w:lang w:eastAsia="es-ES"/>
        </w:rPr>
        <w:t>Aquellas empresas que hayan implementado un sistema de cifrado y sufran una brecha de seguridad que afecte a los datos personales que gestiona, están exentos de </w:t>
      </w:r>
      <w:hyperlink r:id="rId21" w:history="1">
        <w:r w:rsidRPr="00135AD3">
          <w:rPr>
            <w:rFonts w:eastAsia="Times New Roman" w:cs="Times New Roman"/>
            <w:sz w:val="22"/>
            <w:szCs w:val="22"/>
            <w:lang w:eastAsia="es-ES"/>
          </w:rPr>
          <w:t>notificar la brecha de seguridad a los afectados</w:t>
        </w:r>
      </w:hyperlink>
      <w:r w:rsidRPr="00135AD3">
        <w:rPr>
          <w:rFonts w:ascii="Source Sans Pro" w:eastAsia="Times New Roman" w:hAnsi="Source Sans Pro" w:cs="Times New Roman"/>
          <w:sz w:val="22"/>
          <w:szCs w:val="22"/>
          <w:lang w:eastAsia="es-ES"/>
        </w:rPr>
        <w:t>, ya que al estar protegida la información no hay peligro para los derechos de los usuarios.</w:t>
      </w:r>
    </w:p>
    <w:p w:rsidR="00135AD3" w:rsidRDefault="00135AD3" w:rsidP="00D33D89">
      <w:pPr>
        <w:ind w:left="708"/>
        <w:jc w:val="both"/>
        <w:rPr>
          <w:rFonts w:ascii="Source Sans Pro" w:eastAsia="Times New Roman" w:hAnsi="Source Sans Pro" w:cs="Times New Roman"/>
          <w:sz w:val="22"/>
          <w:szCs w:val="22"/>
          <w:lang w:eastAsia="es-ES"/>
        </w:rPr>
      </w:pPr>
      <w:r w:rsidRPr="00135AD3">
        <w:rPr>
          <w:rFonts w:ascii="Source Sans Pro" w:eastAsia="Times New Roman" w:hAnsi="Source Sans Pro" w:cs="Times New Roman"/>
          <w:sz w:val="22"/>
          <w:szCs w:val="22"/>
          <w:lang w:eastAsia="es-ES"/>
        </w:rPr>
        <w:t>En cambio, aquellas empresas que no cifren están compelidas a informar a los usuarios sobre los ataques que sufran si las consecuencias incluyen la afección de sus datos personales.</w:t>
      </w:r>
    </w:p>
    <w:p w:rsidR="00EA3AA4" w:rsidRDefault="00EA3AA4" w:rsidP="00D33D89">
      <w:pPr>
        <w:pStyle w:val="Ttulo3"/>
        <w:jc w:val="both"/>
      </w:pPr>
      <w:r>
        <w:t>LPBC:</w:t>
      </w:r>
    </w:p>
    <w:p w:rsidR="00EA3AA4" w:rsidRPr="00EA3AA4" w:rsidRDefault="00EA3AA4" w:rsidP="00D33D89">
      <w:pPr>
        <w:spacing w:before="120" w:after="0"/>
        <w:jc w:val="both"/>
        <w:rPr>
          <w:rFonts w:ascii="Source Sans Pro" w:eastAsia="Times New Roman" w:hAnsi="Source Sans Pro" w:cs="Times New Roman"/>
          <w:sz w:val="22"/>
          <w:szCs w:val="22"/>
          <w:lang w:eastAsia="es-ES"/>
        </w:rPr>
      </w:pPr>
      <w:r w:rsidRPr="00EA3AA4">
        <w:rPr>
          <w:rFonts w:ascii="Source Sans Pro" w:eastAsia="Times New Roman" w:hAnsi="Source Sans Pro" w:cs="Times New Roman"/>
          <w:sz w:val="22"/>
          <w:szCs w:val="22"/>
          <w:lang w:eastAsia="es-ES"/>
        </w:rPr>
        <w:t>La Ley de Prevención de Blanqueo de Capitales, exige a sus sujetos obligados (es decir, las empresas que la tiene que cumplir) que cuando creen el fichero relativo al tratamiento de datos personales conforme a esta ley se apliquen las medidas de nivel alto (de la LOPD) y por tanto los datos deben de cifrarse.</w:t>
      </w:r>
    </w:p>
    <w:p w:rsidR="00EA3AA4" w:rsidRPr="00EA3AA4" w:rsidRDefault="00EA3AA4" w:rsidP="00D33D89">
      <w:pPr>
        <w:spacing w:before="120" w:after="0"/>
        <w:jc w:val="both"/>
        <w:rPr>
          <w:rFonts w:ascii="Source Sans Pro" w:eastAsia="Times New Roman" w:hAnsi="Source Sans Pro" w:cs="Times New Roman"/>
          <w:sz w:val="22"/>
          <w:szCs w:val="22"/>
          <w:lang w:eastAsia="es-ES"/>
        </w:rPr>
      </w:pPr>
      <w:r w:rsidRPr="00EA3AA4">
        <w:rPr>
          <w:rFonts w:ascii="Source Sans Pro" w:eastAsia="Times New Roman" w:hAnsi="Source Sans Pro" w:cs="Times New Roman"/>
          <w:sz w:val="22"/>
          <w:szCs w:val="22"/>
          <w:lang w:eastAsia="es-ES"/>
        </w:rPr>
        <w:t>Art 32 LPBC</w:t>
      </w:r>
      <w:r w:rsidRPr="00EA3AA4">
        <w:rPr>
          <w:rFonts w:ascii="Source Sans Pro" w:eastAsia="Times New Roman" w:hAnsi="Source Sans Pro" w:cs="Times New Roman"/>
          <w:i/>
          <w:sz w:val="22"/>
          <w:szCs w:val="22"/>
          <w:lang w:eastAsia="es-ES"/>
        </w:rPr>
        <w:t> “serán de aplicación a estos ficheros las medidas de seguridad de nivel alto, que exigen el cifrado de datos”.</w:t>
      </w:r>
    </w:p>
    <w:p w:rsidR="00EA3AA4" w:rsidRDefault="00EA3AA4" w:rsidP="00D33D89">
      <w:pPr>
        <w:jc w:val="both"/>
        <w:rPr>
          <w:rFonts w:ascii="Source Sans Pro" w:eastAsia="Times New Roman" w:hAnsi="Source Sans Pro" w:cs="Times New Roman"/>
          <w:sz w:val="22"/>
          <w:szCs w:val="22"/>
          <w:lang w:eastAsia="es-ES"/>
        </w:rPr>
      </w:pPr>
    </w:p>
    <w:p w:rsidR="00EA3AA4" w:rsidRDefault="00EA3AA4" w:rsidP="00D33D89">
      <w:pPr>
        <w:pStyle w:val="Ttulo3"/>
        <w:jc w:val="both"/>
      </w:pPr>
      <w:r>
        <w:t>LGT:</w:t>
      </w:r>
    </w:p>
    <w:p w:rsidR="00EA3AA4" w:rsidRPr="00EA3AA4" w:rsidRDefault="00EA3AA4" w:rsidP="00D33D89">
      <w:pPr>
        <w:spacing w:before="120" w:after="0"/>
        <w:jc w:val="both"/>
        <w:rPr>
          <w:rFonts w:ascii="Source Sans Pro" w:eastAsia="Times New Roman" w:hAnsi="Source Sans Pro" w:cs="Times New Roman"/>
          <w:sz w:val="22"/>
          <w:szCs w:val="22"/>
          <w:lang w:eastAsia="es-ES"/>
        </w:rPr>
      </w:pPr>
      <w:r w:rsidRPr="00EA3AA4">
        <w:rPr>
          <w:rFonts w:ascii="Source Sans Pro" w:eastAsia="Times New Roman" w:hAnsi="Source Sans Pro" w:cs="Times New Roman"/>
          <w:sz w:val="22"/>
          <w:szCs w:val="22"/>
          <w:lang w:eastAsia="es-ES"/>
        </w:rPr>
        <w:t>No </w:t>
      </w:r>
      <w:r w:rsidRPr="00EA3AA4">
        <w:rPr>
          <w:rFonts w:eastAsia="Times New Roman" w:cs="Times New Roman"/>
          <w:b/>
          <w:bCs/>
          <w:sz w:val="22"/>
          <w:szCs w:val="22"/>
          <w:lang w:eastAsia="es-ES"/>
        </w:rPr>
        <w:t>existe una obligación clara</w:t>
      </w:r>
      <w:r w:rsidRPr="00EA3AA4">
        <w:rPr>
          <w:rFonts w:ascii="Source Sans Pro" w:eastAsia="Times New Roman" w:hAnsi="Source Sans Pro" w:cs="Times New Roman"/>
          <w:sz w:val="22"/>
          <w:szCs w:val="22"/>
          <w:lang w:eastAsia="es-ES"/>
        </w:rPr>
        <w:t> para el cifrado de datos personales en la </w:t>
      </w:r>
      <w:r w:rsidRPr="00EA3AA4">
        <w:rPr>
          <w:rFonts w:eastAsia="Times New Roman" w:cs="Times New Roman"/>
          <w:b/>
          <w:bCs/>
          <w:sz w:val="22"/>
          <w:szCs w:val="22"/>
          <w:lang w:eastAsia="es-ES"/>
        </w:rPr>
        <w:t>Ley General de Telecomunicaciones</w:t>
      </w:r>
      <w:r w:rsidRPr="00EA3AA4">
        <w:rPr>
          <w:rFonts w:ascii="Source Sans Pro" w:eastAsia="Times New Roman" w:hAnsi="Source Sans Pro" w:cs="Times New Roman"/>
          <w:sz w:val="22"/>
          <w:szCs w:val="22"/>
          <w:lang w:eastAsia="es-ES"/>
        </w:rPr>
        <w:t>.</w:t>
      </w:r>
    </w:p>
    <w:p w:rsidR="00EA3AA4" w:rsidRPr="00EA3AA4" w:rsidRDefault="00EA3AA4" w:rsidP="00D33D89">
      <w:pPr>
        <w:pStyle w:val="NormalWeb"/>
        <w:shd w:val="clear" w:color="auto" w:fill="FFFFFF"/>
        <w:spacing w:before="120" w:beforeAutospacing="0" w:after="0" w:afterAutospacing="0"/>
        <w:jc w:val="both"/>
        <w:rPr>
          <w:rFonts w:ascii="Source Sans Pro" w:hAnsi="Source Sans Pro"/>
          <w:sz w:val="22"/>
          <w:szCs w:val="22"/>
        </w:rPr>
      </w:pPr>
      <w:r w:rsidRPr="00EA3AA4">
        <w:rPr>
          <w:rFonts w:ascii="Source Sans Pro" w:hAnsi="Source Sans Pro"/>
          <w:sz w:val="22"/>
          <w:szCs w:val="22"/>
        </w:rPr>
        <w:t xml:space="preserve">No </w:t>
      </w:r>
      <w:r w:rsidR="004C3BDF" w:rsidRPr="00EA3AA4">
        <w:rPr>
          <w:rFonts w:ascii="Source Sans Pro" w:hAnsi="Source Sans Pro"/>
          <w:sz w:val="22"/>
          <w:szCs w:val="22"/>
        </w:rPr>
        <w:t>obstante,</w:t>
      </w:r>
      <w:r w:rsidRPr="00EA3AA4">
        <w:rPr>
          <w:rFonts w:ascii="Source Sans Pro" w:hAnsi="Source Sans Pro"/>
          <w:sz w:val="22"/>
          <w:szCs w:val="22"/>
        </w:rPr>
        <w:t xml:space="preserve"> se ha incluido en este listado debido a que todas las compañías del sector cifran los datos de sus clientes para evitar tener que informarles sobre las brechas de seguridad que sufren en caso de que los atacantes hayan tenido acceso a los archivos encriptados.</w:t>
      </w:r>
    </w:p>
    <w:p w:rsidR="00EA3AA4" w:rsidRDefault="00EA3AA4" w:rsidP="00D33D89">
      <w:pPr>
        <w:jc w:val="both"/>
        <w:rPr>
          <w:rFonts w:ascii="Source Sans Pro" w:eastAsia="Times New Roman" w:hAnsi="Source Sans Pro" w:cs="Times New Roman"/>
          <w:sz w:val="22"/>
          <w:szCs w:val="22"/>
          <w:lang w:eastAsia="es-ES"/>
        </w:rPr>
      </w:pPr>
    </w:p>
    <w:p w:rsidR="00EA3AA4" w:rsidRDefault="00EA3AA4" w:rsidP="00D33D89">
      <w:pPr>
        <w:pStyle w:val="Ttulo3"/>
        <w:jc w:val="both"/>
      </w:pPr>
      <w:r>
        <w:t>CDAE:</w:t>
      </w:r>
    </w:p>
    <w:p w:rsidR="00EA3AA4" w:rsidRPr="00EA3AA4" w:rsidRDefault="00EA3AA4" w:rsidP="00D33D89">
      <w:pPr>
        <w:pStyle w:val="NormalWeb"/>
        <w:shd w:val="clear" w:color="auto" w:fill="FFFFFF"/>
        <w:spacing w:before="120" w:beforeAutospacing="0" w:after="0" w:afterAutospacing="0"/>
        <w:jc w:val="both"/>
        <w:rPr>
          <w:rFonts w:ascii="Source Sans Pro" w:hAnsi="Source Sans Pro"/>
          <w:sz w:val="22"/>
          <w:szCs w:val="22"/>
        </w:rPr>
      </w:pPr>
      <w:r w:rsidRPr="00EA3AA4">
        <w:rPr>
          <w:rFonts w:ascii="Source Sans Pro" w:hAnsi="Source Sans Pro"/>
          <w:sz w:val="22"/>
          <w:szCs w:val="22"/>
        </w:rPr>
        <w:t>El </w:t>
      </w:r>
      <w:r w:rsidRPr="00EA3AA4">
        <w:rPr>
          <w:b/>
          <w:bCs/>
          <w:sz w:val="22"/>
          <w:szCs w:val="22"/>
        </w:rPr>
        <w:t>Código Deontológico de la Abogacía Española</w:t>
      </w:r>
      <w:r w:rsidRPr="00EA3AA4">
        <w:rPr>
          <w:rFonts w:ascii="Source Sans Pro" w:hAnsi="Source Sans Pro"/>
          <w:sz w:val="22"/>
          <w:szCs w:val="22"/>
        </w:rPr>
        <w:t>, en su </w:t>
      </w:r>
      <w:hyperlink r:id="rId22" w:tgtFrame="_blank" w:history="1">
        <w:r w:rsidRPr="00EA3AA4">
          <w:rPr>
            <w:sz w:val="22"/>
            <w:szCs w:val="22"/>
          </w:rPr>
          <w:t>artículo 4</w:t>
        </w:r>
      </w:hyperlink>
      <w:r w:rsidRPr="00EA3AA4">
        <w:rPr>
          <w:rFonts w:ascii="Source Sans Pro" w:hAnsi="Source Sans Pro"/>
          <w:sz w:val="22"/>
          <w:szCs w:val="22"/>
        </w:rPr>
        <w:t>, </w:t>
      </w:r>
      <w:r w:rsidRPr="00EA3AA4">
        <w:rPr>
          <w:b/>
          <w:bCs/>
          <w:sz w:val="22"/>
          <w:szCs w:val="22"/>
        </w:rPr>
        <w:t>“obliga”</w:t>
      </w:r>
      <w:r w:rsidRPr="00EA3AA4">
        <w:rPr>
          <w:rFonts w:ascii="Source Sans Pro" w:hAnsi="Source Sans Pro"/>
          <w:sz w:val="22"/>
          <w:szCs w:val="22"/>
        </w:rPr>
        <w:t> a no defraudar la confianza de los clientes e instaura el secreto profesional como eje de la actividad jurídica.</w:t>
      </w:r>
    </w:p>
    <w:p w:rsidR="00EA3AA4" w:rsidRPr="00EA3AA4" w:rsidRDefault="00EA3AA4" w:rsidP="00D33D89">
      <w:pPr>
        <w:pStyle w:val="NormalWeb"/>
        <w:shd w:val="clear" w:color="auto" w:fill="FFFFFF"/>
        <w:spacing w:before="120" w:beforeAutospacing="0" w:after="0" w:afterAutospacing="0"/>
        <w:jc w:val="both"/>
        <w:rPr>
          <w:rFonts w:ascii="Source Sans Pro" w:hAnsi="Source Sans Pro"/>
          <w:sz w:val="22"/>
          <w:szCs w:val="22"/>
        </w:rPr>
      </w:pPr>
      <w:r w:rsidRPr="00EA3AA4">
        <w:rPr>
          <w:rFonts w:ascii="Source Sans Pro" w:hAnsi="Source Sans Pro"/>
          <w:sz w:val="22"/>
          <w:szCs w:val="22"/>
        </w:rPr>
        <w:t>El carácter de secreto y confidencial de la información exige su cifrado con el objetivo de convertirla en inteligible e inaccesible a terceros.</w:t>
      </w:r>
    </w:p>
    <w:p w:rsidR="00EA3AA4" w:rsidRPr="00EA3AA4" w:rsidRDefault="00EA3AA4" w:rsidP="00D33D89">
      <w:pPr>
        <w:pStyle w:val="NormalWeb"/>
        <w:shd w:val="clear" w:color="auto" w:fill="FFFFFF"/>
        <w:spacing w:before="120" w:beforeAutospacing="0" w:after="0" w:afterAutospacing="0"/>
        <w:jc w:val="both"/>
        <w:rPr>
          <w:rFonts w:ascii="Source Sans Pro" w:hAnsi="Source Sans Pro"/>
          <w:sz w:val="22"/>
          <w:szCs w:val="22"/>
        </w:rPr>
      </w:pPr>
      <w:r w:rsidRPr="00EA3AA4">
        <w:rPr>
          <w:rFonts w:ascii="Source Sans Pro" w:hAnsi="Source Sans Pro"/>
          <w:sz w:val="22"/>
          <w:szCs w:val="22"/>
        </w:rPr>
        <w:t>Por lo tanto, se entiende que deben aplicar medidas de nivel alto, para el tratamiento de datos personales de los clientes, de ahí la obligación de cifrar la información.</w:t>
      </w:r>
    </w:p>
    <w:p w:rsidR="00EA3AA4" w:rsidRDefault="00EA3AA4" w:rsidP="00D33D89">
      <w:pPr>
        <w:jc w:val="both"/>
        <w:rPr>
          <w:rFonts w:ascii="Source Sans Pro" w:eastAsia="Times New Roman" w:hAnsi="Source Sans Pro" w:cs="Times New Roman"/>
          <w:sz w:val="22"/>
          <w:szCs w:val="22"/>
          <w:lang w:eastAsia="es-ES"/>
        </w:rPr>
      </w:pPr>
    </w:p>
    <w:p w:rsidR="00EA3AA4" w:rsidRDefault="00EA3AA4" w:rsidP="00D33D89">
      <w:pPr>
        <w:pStyle w:val="Ttulo3"/>
        <w:jc w:val="both"/>
      </w:pPr>
      <w:r>
        <w:t>LAP:</w:t>
      </w:r>
    </w:p>
    <w:p w:rsidR="00EA3AA4" w:rsidRPr="00EA3AA4" w:rsidRDefault="00EA3AA4" w:rsidP="00D33D89">
      <w:pPr>
        <w:pStyle w:val="NormalWeb"/>
        <w:shd w:val="clear" w:color="auto" w:fill="FFFFFF"/>
        <w:spacing w:before="120" w:beforeAutospacing="0" w:after="0" w:afterAutospacing="0"/>
        <w:jc w:val="both"/>
        <w:rPr>
          <w:rFonts w:ascii="Source Sans Pro" w:hAnsi="Source Sans Pro"/>
          <w:sz w:val="22"/>
          <w:szCs w:val="22"/>
        </w:rPr>
      </w:pPr>
      <w:r w:rsidRPr="00EA3AA4">
        <w:rPr>
          <w:rFonts w:ascii="Source Sans Pro" w:hAnsi="Source Sans Pro"/>
          <w:sz w:val="22"/>
          <w:szCs w:val="22"/>
        </w:rPr>
        <w:t>En relación a los datos tratados por profesionales de la salud, la Ley de Autonomía del Paciente, todos los datos personales deben ser cifrados ya que:</w:t>
      </w:r>
    </w:p>
    <w:p w:rsidR="00EA3AA4" w:rsidRPr="00EA3AA4" w:rsidRDefault="00EA3AA4" w:rsidP="00D33D89">
      <w:pPr>
        <w:numPr>
          <w:ilvl w:val="0"/>
          <w:numId w:val="3"/>
        </w:numPr>
        <w:shd w:val="clear" w:color="auto" w:fill="FFFFFF"/>
        <w:spacing w:before="100" w:beforeAutospacing="1" w:after="100" w:afterAutospacing="1" w:line="240" w:lineRule="auto"/>
        <w:jc w:val="both"/>
        <w:rPr>
          <w:rFonts w:ascii="Source Sans Pro" w:eastAsia="Times New Roman" w:hAnsi="Source Sans Pro" w:cs="Times New Roman"/>
          <w:color w:val="333333"/>
          <w:sz w:val="22"/>
          <w:szCs w:val="22"/>
          <w:lang w:eastAsia="es-ES"/>
        </w:rPr>
      </w:pPr>
      <w:r w:rsidRPr="00EA3AA4">
        <w:rPr>
          <w:rFonts w:ascii="Source Sans Pro" w:eastAsia="Times New Roman" w:hAnsi="Source Sans Pro" w:cs="Times New Roman"/>
          <w:color w:val="333333"/>
          <w:sz w:val="22"/>
          <w:szCs w:val="22"/>
          <w:lang w:eastAsia="es-ES"/>
        </w:rPr>
        <w:lastRenderedPageBreak/>
        <w:t>en su </w:t>
      </w:r>
      <w:hyperlink r:id="rId23" w:anchor="a7" w:tgtFrame="_blank" w:history="1">
        <w:r w:rsidRPr="00EA3AA4">
          <w:rPr>
            <w:rFonts w:ascii="Source Sans Pro" w:eastAsia="Times New Roman" w:hAnsi="Source Sans Pro" w:cs="Times New Roman"/>
            <w:color w:val="333333"/>
            <w:sz w:val="22"/>
            <w:szCs w:val="22"/>
            <w:lang w:eastAsia="es-ES"/>
          </w:rPr>
          <w:t>artículo 7.1</w:t>
        </w:r>
      </w:hyperlink>
      <w:r w:rsidRPr="00EA3AA4">
        <w:rPr>
          <w:rFonts w:ascii="Source Sans Pro" w:eastAsia="Times New Roman" w:hAnsi="Source Sans Pro" w:cs="Times New Roman"/>
          <w:color w:val="333333"/>
          <w:sz w:val="22"/>
          <w:szCs w:val="22"/>
          <w:lang w:eastAsia="es-ES"/>
        </w:rPr>
        <w:t> promulga que “Toda persona tiene derecho a que se respete el carácter confidencial de los datos referentes a su salud, y a que nadie pueda acceder a ellos sin previa autorización amparada por la Ley”</w:t>
      </w:r>
    </w:p>
    <w:p w:rsidR="00EA3AA4" w:rsidRPr="00EA3AA4" w:rsidRDefault="00EA3AA4" w:rsidP="00D33D89">
      <w:pPr>
        <w:numPr>
          <w:ilvl w:val="0"/>
          <w:numId w:val="3"/>
        </w:numPr>
        <w:shd w:val="clear" w:color="auto" w:fill="FFFFFF"/>
        <w:spacing w:before="100" w:beforeAutospacing="1" w:after="100" w:afterAutospacing="1" w:line="240" w:lineRule="auto"/>
        <w:jc w:val="both"/>
        <w:rPr>
          <w:rFonts w:ascii="Source Sans Pro" w:eastAsia="Times New Roman" w:hAnsi="Source Sans Pro" w:cs="Times New Roman"/>
          <w:color w:val="333333"/>
          <w:sz w:val="22"/>
          <w:szCs w:val="22"/>
          <w:lang w:eastAsia="es-ES"/>
        </w:rPr>
      </w:pPr>
      <w:r w:rsidRPr="00EA3AA4">
        <w:rPr>
          <w:rFonts w:ascii="Source Sans Pro" w:eastAsia="Times New Roman" w:hAnsi="Source Sans Pro" w:cs="Times New Roman"/>
          <w:color w:val="333333"/>
          <w:sz w:val="22"/>
          <w:szCs w:val="22"/>
          <w:lang w:eastAsia="es-ES"/>
        </w:rPr>
        <w:t>al tratarse de datos de salud se le deben de aplicar medidas de nivel alto</w:t>
      </w:r>
    </w:p>
    <w:p w:rsidR="00EA3AA4" w:rsidRDefault="00EA3AA4" w:rsidP="00D33D89">
      <w:pPr>
        <w:pStyle w:val="Ttulo3"/>
        <w:jc w:val="both"/>
      </w:pPr>
      <w:r>
        <w:t>Administraciones Publicas:</w:t>
      </w:r>
    </w:p>
    <w:p w:rsidR="00EA3AA4" w:rsidRDefault="00EA3AA4" w:rsidP="00D33D89">
      <w:pPr>
        <w:pStyle w:val="NormalWeb"/>
        <w:shd w:val="clear" w:color="auto" w:fill="FFFFFF"/>
        <w:spacing w:before="120" w:beforeAutospacing="0" w:after="0" w:afterAutospacing="0"/>
        <w:jc w:val="both"/>
        <w:rPr>
          <w:rFonts w:ascii="Source Sans Pro" w:hAnsi="Source Sans Pro"/>
          <w:sz w:val="22"/>
          <w:szCs w:val="22"/>
        </w:rPr>
      </w:pPr>
      <w:r w:rsidRPr="00EA3AA4">
        <w:rPr>
          <w:rFonts w:ascii="Source Sans Pro" w:hAnsi="Source Sans Pro"/>
          <w:sz w:val="22"/>
          <w:szCs w:val="22"/>
        </w:rPr>
        <w:t>En el sector público será obligatorio el cifrado de datos en determinadas actividades para asegurar:</w:t>
      </w:r>
    </w:p>
    <w:p w:rsidR="00EA3AA4" w:rsidRPr="00EA3AA4" w:rsidRDefault="00EA3AA4" w:rsidP="00D33D89">
      <w:pPr>
        <w:numPr>
          <w:ilvl w:val="0"/>
          <w:numId w:val="10"/>
        </w:numPr>
        <w:shd w:val="clear" w:color="auto" w:fill="FFFFFF"/>
        <w:spacing w:before="100" w:beforeAutospacing="1" w:after="100" w:afterAutospacing="1" w:line="240" w:lineRule="auto"/>
        <w:jc w:val="both"/>
        <w:rPr>
          <w:rFonts w:ascii="Source Sans Pro" w:eastAsia="Times New Roman" w:hAnsi="Source Sans Pro" w:cs="Times New Roman"/>
          <w:color w:val="333333"/>
          <w:sz w:val="22"/>
          <w:szCs w:val="22"/>
          <w:lang w:eastAsia="es-ES"/>
        </w:rPr>
      </w:pPr>
      <w:r w:rsidRPr="00EA3AA4">
        <w:rPr>
          <w:rFonts w:ascii="Source Sans Pro" w:eastAsia="Times New Roman" w:hAnsi="Source Sans Pro" w:cs="Times New Roman"/>
          <w:color w:val="333333"/>
          <w:sz w:val="22"/>
          <w:szCs w:val="22"/>
          <w:lang w:eastAsia="es-ES"/>
        </w:rPr>
        <w:t>el acceso</w:t>
      </w:r>
    </w:p>
    <w:p w:rsidR="00EA3AA4" w:rsidRPr="00EA3AA4" w:rsidRDefault="00EA3AA4" w:rsidP="00D33D89">
      <w:pPr>
        <w:numPr>
          <w:ilvl w:val="0"/>
          <w:numId w:val="10"/>
        </w:numPr>
        <w:shd w:val="clear" w:color="auto" w:fill="FFFFFF"/>
        <w:spacing w:before="100" w:beforeAutospacing="1" w:after="100" w:afterAutospacing="1" w:line="240" w:lineRule="auto"/>
        <w:jc w:val="both"/>
        <w:rPr>
          <w:rFonts w:ascii="Source Sans Pro" w:eastAsia="Times New Roman" w:hAnsi="Source Sans Pro" w:cs="Times New Roman"/>
          <w:color w:val="333333"/>
          <w:sz w:val="22"/>
          <w:szCs w:val="22"/>
          <w:lang w:eastAsia="es-ES"/>
        </w:rPr>
      </w:pPr>
      <w:r w:rsidRPr="00EA3AA4">
        <w:rPr>
          <w:rFonts w:ascii="Source Sans Pro" w:eastAsia="Times New Roman" w:hAnsi="Source Sans Pro" w:cs="Times New Roman"/>
          <w:color w:val="333333"/>
          <w:sz w:val="22"/>
          <w:szCs w:val="22"/>
          <w:lang w:eastAsia="es-ES"/>
        </w:rPr>
        <w:t>integridad</w:t>
      </w:r>
    </w:p>
    <w:p w:rsidR="00EA3AA4" w:rsidRPr="00EA3AA4" w:rsidRDefault="00EA3AA4" w:rsidP="00D33D89">
      <w:pPr>
        <w:numPr>
          <w:ilvl w:val="0"/>
          <w:numId w:val="10"/>
        </w:numPr>
        <w:shd w:val="clear" w:color="auto" w:fill="FFFFFF"/>
        <w:spacing w:before="100" w:beforeAutospacing="1" w:after="100" w:afterAutospacing="1" w:line="240" w:lineRule="auto"/>
        <w:jc w:val="both"/>
        <w:rPr>
          <w:rFonts w:ascii="Source Sans Pro" w:eastAsia="Times New Roman" w:hAnsi="Source Sans Pro" w:cs="Times New Roman"/>
          <w:color w:val="333333"/>
          <w:sz w:val="22"/>
          <w:szCs w:val="22"/>
          <w:lang w:eastAsia="es-ES"/>
        </w:rPr>
      </w:pPr>
      <w:r w:rsidRPr="00EA3AA4">
        <w:rPr>
          <w:rFonts w:ascii="Source Sans Pro" w:eastAsia="Times New Roman" w:hAnsi="Source Sans Pro" w:cs="Times New Roman"/>
          <w:color w:val="333333"/>
          <w:sz w:val="22"/>
          <w:szCs w:val="22"/>
          <w:lang w:eastAsia="es-ES"/>
        </w:rPr>
        <w:t>disponibilidad</w:t>
      </w:r>
    </w:p>
    <w:p w:rsidR="00EA3AA4" w:rsidRPr="00EA3AA4" w:rsidRDefault="00EA3AA4" w:rsidP="00D33D89">
      <w:pPr>
        <w:numPr>
          <w:ilvl w:val="0"/>
          <w:numId w:val="10"/>
        </w:numPr>
        <w:shd w:val="clear" w:color="auto" w:fill="FFFFFF"/>
        <w:spacing w:before="100" w:beforeAutospacing="1" w:after="100" w:afterAutospacing="1" w:line="240" w:lineRule="auto"/>
        <w:jc w:val="both"/>
        <w:rPr>
          <w:rFonts w:ascii="Source Sans Pro" w:eastAsia="Times New Roman" w:hAnsi="Source Sans Pro" w:cs="Times New Roman"/>
          <w:color w:val="333333"/>
          <w:sz w:val="22"/>
          <w:szCs w:val="22"/>
          <w:lang w:eastAsia="es-ES"/>
        </w:rPr>
      </w:pPr>
      <w:r w:rsidRPr="00EA3AA4">
        <w:rPr>
          <w:rFonts w:ascii="Source Sans Pro" w:eastAsia="Times New Roman" w:hAnsi="Source Sans Pro" w:cs="Times New Roman"/>
          <w:color w:val="333333"/>
          <w:sz w:val="22"/>
          <w:szCs w:val="22"/>
          <w:lang w:eastAsia="es-ES"/>
        </w:rPr>
        <w:t>autenticidad</w:t>
      </w:r>
    </w:p>
    <w:p w:rsidR="00EA3AA4" w:rsidRPr="00EA3AA4" w:rsidRDefault="00EA3AA4" w:rsidP="00D33D89">
      <w:pPr>
        <w:numPr>
          <w:ilvl w:val="0"/>
          <w:numId w:val="10"/>
        </w:numPr>
        <w:shd w:val="clear" w:color="auto" w:fill="FFFFFF"/>
        <w:spacing w:before="100" w:beforeAutospacing="1" w:after="100" w:afterAutospacing="1" w:line="240" w:lineRule="auto"/>
        <w:jc w:val="both"/>
        <w:rPr>
          <w:rFonts w:ascii="Source Sans Pro" w:eastAsia="Times New Roman" w:hAnsi="Source Sans Pro" w:cs="Times New Roman"/>
          <w:color w:val="333333"/>
          <w:sz w:val="22"/>
          <w:szCs w:val="22"/>
          <w:lang w:eastAsia="es-ES"/>
        </w:rPr>
      </w:pPr>
      <w:r w:rsidRPr="00EA3AA4">
        <w:rPr>
          <w:rFonts w:ascii="Source Sans Pro" w:eastAsia="Times New Roman" w:hAnsi="Source Sans Pro" w:cs="Times New Roman"/>
          <w:color w:val="333333"/>
          <w:sz w:val="22"/>
          <w:szCs w:val="22"/>
          <w:lang w:eastAsia="es-ES"/>
        </w:rPr>
        <w:t>confidencialidad</w:t>
      </w:r>
    </w:p>
    <w:p w:rsidR="00EA3AA4" w:rsidRPr="00EA3AA4" w:rsidRDefault="00EA3AA4" w:rsidP="00D33D89">
      <w:pPr>
        <w:numPr>
          <w:ilvl w:val="0"/>
          <w:numId w:val="10"/>
        </w:numPr>
        <w:shd w:val="clear" w:color="auto" w:fill="FFFFFF"/>
        <w:spacing w:before="100" w:beforeAutospacing="1" w:after="100" w:afterAutospacing="1" w:line="240" w:lineRule="auto"/>
        <w:jc w:val="both"/>
        <w:rPr>
          <w:rFonts w:ascii="Source Sans Pro" w:eastAsia="Times New Roman" w:hAnsi="Source Sans Pro" w:cs="Times New Roman"/>
          <w:color w:val="333333"/>
          <w:sz w:val="22"/>
          <w:szCs w:val="22"/>
          <w:lang w:eastAsia="es-ES"/>
        </w:rPr>
      </w:pPr>
      <w:r w:rsidRPr="00EA3AA4">
        <w:rPr>
          <w:rFonts w:ascii="Source Sans Pro" w:eastAsia="Times New Roman" w:hAnsi="Source Sans Pro" w:cs="Times New Roman"/>
          <w:color w:val="333333"/>
          <w:sz w:val="22"/>
          <w:szCs w:val="22"/>
          <w:lang w:eastAsia="es-ES"/>
        </w:rPr>
        <w:t>trazabilidad</w:t>
      </w:r>
    </w:p>
    <w:p w:rsidR="00EA3AA4" w:rsidRPr="0010671E" w:rsidRDefault="00EA3AA4" w:rsidP="00D33D89">
      <w:pPr>
        <w:numPr>
          <w:ilvl w:val="0"/>
          <w:numId w:val="10"/>
        </w:numPr>
        <w:shd w:val="clear" w:color="auto" w:fill="FFFFFF"/>
        <w:spacing w:before="100" w:beforeAutospacing="1" w:after="100" w:afterAutospacing="1" w:line="240" w:lineRule="auto"/>
        <w:jc w:val="both"/>
        <w:rPr>
          <w:rFonts w:ascii="Source Sans Pro" w:eastAsia="Times New Roman" w:hAnsi="Source Sans Pro" w:cs="Times New Roman"/>
          <w:color w:val="333333"/>
          <w:sz w:val="22"/>
          <w:szCs w:val="22"/>
          <w:lang w:eastAsia="es-ES"/>
        </w:rPr>
      </w:pPr>
      <w:r w:rsidRPr="00EA3AA4">
        <w:rPr>
          <w:rFonts w:ascii="Source Sans Pro" w:eastAsia="Times New Roman" w:hAnsi="Source Sans Pro" w:cs="Times New Roman"/>
          <w:color w:val="333333"/>
          <w:sz w:val="22"/>
          <w:szCs w:val="22"/>
          <w:lang w:eastAsia="es-ES"/>
        </w:rPr>
        <w:t>conservación de los datos</w:t>
      </w:r>
    </w:p>
    <w:p w:rsidR="00631D03" w:rsidRPr="00631D03" w:rsidRDefault="00631D03" w:rsidP="00D33D89">
      <w:pPr>
        <w:pStyle w:val="NormalWeb"/>
        <w:shd w:val="clear" w:color="auto" w:fill="FFFFFF"/>
        <w:spacing w:before="120" w:beforeAutospacing="0" w:after="0" w:afterAutospacing="0"/>
        <w:jc w:val="both"/>
        <w:rPr>
          <w:rFonts w:ascii="Source Sans Pro" w:hAnsi="Source Sans Pro"/>
          <w:sz w:val="22"/>
          <w:szCs w:val="22"/>
        </w:rPr>
      </w:pPr>
      <w:r w:rsidRPr="00631D03">
        <w:rPr>
          <w:rFonts w:ascii="Source Sans Pro" w:hAnsi="Source Sans Pro"/>
          <w:sz w:val="22"/>
          <w:szCs w:val="22"/>
        </w:rPr>
        <w:t>En los servicios utilizados mediante medios electrónicos que gestionen en el ejercicio de sus competencias.</w:t>
      </w:r>
    </w:p>
    <w:p w:rsidR="00631D03" w:rsidRPr="00631D03" w:rsidRDefault="00631D03" w:rsidP="00D33D89">
      <w:pPr>
        <w:pStyle w:val="NormalWeb"/>
        <w:shd w:val="clear" w:color="auto" w:fill="FFFFFF"/>
        <w:spacing w:before="120" w:beforeAutospacing="0" w:after="0" w:afterAutospacing="0"/>
        <w:jc w:val="both"/>
        <w:rPr>
          <w:rFonts w:ascii="Source Sans Pro" w:hAnsi="Source Sans Pro"/>
          <w:sz w:val="22"/>
          <w:szCs w:val="22"/>
        </w:rPr>
      </w:pPr>
      <w:r w:rsidRPr="00631D03">
        <w:rPr>
          <w:rFonts w:ascii="Source Sans Pro" w:hAnsi="Source Sans Pro"/>
          <w:sz w:val="22"/>
          <w:szCs w:val="22"/>
        </w:rPr>
        <w:t>La normativa que lo exige es aquella que regula al Esquema Nacional de Seguridad, el </w:t>
      </w:r>
      <w:hyperlink r:id="rId24" w:tgtFrame="_blank" w:history="1">
        <w:r w:rsidRPr="00631D03">
          <w:rPr>
            <w:sz w:val="22"/>
            <w:szCs w:val="22"/>
          </w:rPr>
          <w:t>RDL 3/2010 de 8 de enero</w:t>
        </w:r>
      </w:hyperlink>
      <w:r w:rsidRPr="00631D03">
        <w:rPr>
          <w:rFonts w:ascii="Source Sans Pro" w:hAnsi="Source Sans Pro"/>
          <w:sz w:val="22"/>
          <w:szCs w:val="22"/>
        </w:rPr>
        <w:t>.</w:t>
      </w:r>
    </w:p>
    <w:p w:rsidR="00AF4E11" w:rsidRDefault="00AF4E11" w:rsidP="00D33D89">
      <w:pPr>
        <w:pStyle w:val="Ttulo1"/>
        <w:jc w:val="both"/>
      </w:pPr>
      <w:r>
        <w:t>4.- Alcance de este documento:</w:t>
      </w:r>
    </w:p>
    <w:p w:rsidR="00AF4E11" w:rsidRDefault="00AF4E11" w:rsidP="00D33D89">
      <w:pPr>
        <w:pStyle w:val="NormalWeb"/>
        <w:shd w:val="clear" w:color="auto" w:fill="FFFFFF"/>
        <w:spacing w:before="240" w:beforeAutospacing="0" w:after="0" w:afterAutospacing="0"/>
        <w:jc w:val="both"/>
        <w:rPr>
          <w:rFonts w:ascii="Source Sans Pro" w:hAnsi="Source Sans Pro"/>
          <w:sz w:val="22"/>
          <w:szCs w:val="22"/>
        </w:rPr>
      </w:pPr>
      <w:r w:rsidRPr="00AF4E11">
        <w:rPr>
          <w:rFonts w:ascii="Source Sans Pro" w:hAnsi="Source Sans Pro"/>
          <w:sz w:val="22"/>
          <w:szCs w:val="22"/>
        </w:rPr>
        <w:t>El presente documento pretende dar una serie de instrucciones básicas a los usuarios de la Red Provincial de Comunicaciones (RPC), para la protección de Documentos utilizando el cifrado o encriptado que ofrecen distintas herrami</w:t>
      </w:r>
      <w:r w:rsidR="004F7207">
        <w:rPr>
          <w:rFonts w:ascii="Source Sans Pro" w:hAnsi="Source Sans Pro"/>
          <w:sz w:val="22"/>
          <w:szCs w:val="22"/>
        </w:rPr>
        <w:t>entas que se utilizan en la RPC. Y así poder enviar por Email los documentos previamente protegidos por estas herramientas.</w:t>
      </w:r>
    </w:p>
    <w:p w:rsidR="00AF4E11" w:rsidRDefault="00AF4E11" w:rsidP="00D33D89">
      <w:pPr>
        <w:pStyle w:val="NormalWeb"/>
        <w:shd w:val="clear" w:color="auto" w:fill="FFFFFF"/>
        <w:spacing w:before="240" w:beforeAutospacing="0" w:after="0" w:afterAutospacing="0"/>
        <w:jc w:val="both"/>
        <w:rPr>
          <w:rFonts w:ascii="Source Sans Pro" w:hAnsi="Source Sans Pro"/>
          <w:sz w:val="22"/>
          <w:szCs w:val="22"/>
        </w:rPr>
      </w:pPr>
      <w:r>
        <w:rPr>
          <w:rFonts w:ascii="Source Sans Pro" w:hAnsi="Source Sans Pro"/>
          <w:sz w:val="22"/>
          <w:szCs w:val="22"/>
        </w:rPr>
        <w:t>Lo que se pretende es acercar al usuario de la RPC a las técnicas de cifrado o encriptado, para ello en principio solo vamos a utilizar las técnicas de Cifrado Simétrico que como hemos dicho anteriormente es el que utiliza una única Clave tanto para el Cifrado como para el Descifrado.</w:t>
      </w:r>
    </w:p>
    <w:p w:rsidR="00AF4E11" w:rsidRDefault="00AF4E11" w:rsidP="00D33D89">
      <w:pPr>
        <w:pStyle w:val="NormalWeb"/>
        <w:shd w:val="clear" w:color="auto" w:fill="FFFFFF"/>
        <w:spacing w:before="240" w:beforeAutospacing="0" w:after="0" w:afterAutospacing="0"/>
        <w:jc w:val="both"/>
        <w:rPr>
          <w:rFonts w:ascii="Source Sans Pro" w:hAnsi="Source Sans Pro"/>
          <w:sz w:val="22"/>
          <w:szCs w:val="22"/>
        </w:rPr>
      </w:pPr>
      <w:r>
        <w:rPr>
          <w:rFonts w:ascii="Source Sans Pro" w:hAnsi="Source Sans Pro"/>
          <w:sz w:val="22"/>
          <w:szCs w:val="22"/>
        </w:rPr>
        <w:t>Y el ámbito lo vamos a limitar a la codificación de Documentos, dejando la codificación de soportes (disco, Pendrive, etc..), y carpetas para otro documento más avanzado.</w:t>
      </w:r>
    </w:p>
    <w:p w:rsidR="00453992" w:rsidRDefault="00453992" w:rsidP="00D33D89">
      <w:pPr>
        <w:pStyle w:val="NormalWeb"/>
        <w:shd w:val="clear" w:color="auto" w:fill="FFFFFF"/>
        <w:spacing w:before="240" w:beforeAutospacing="0" w:after="0" w:afterAutospacing="0"/>
        <w:jc w:val="both"/>
        <w:rPr>
          <w:rFonts w:ascii="Source Sans Pro" w:hAnsi="Source Sans Pro"/>
          <w:sz w:val="22"/>
          <w:szCs w:val="22"/>
        </w:rPr>
      </w:pPr>
      <w:r w:rsidRPr="00453992">
        <w:rPr>
          <w:rFonts w:ascii="Source Sans Pro" w:hAnsi="Source Sans Pro"/>
          <w:sz w:val="22"/>
          <w:szCs w:val="22"/>
        </w:rPr>
        <w:t>Cuando la normativa española exige cifrado, otorga a las empresas dos posibilidades: un sistema de cifrado o cualquier otro mecanismo que garantice que la información no sea inteligible ni manipulada por terceros. Únicamente son válidos los sistemas de cifrado que garantizan que la información no se entienda ni pueda manipularse por terceros.</w:t>
      </w:r>
    </w:p>
    <w:p w:rsidR="00AF4E11" w:rsidRPr="00AF4E11" w:rsidRDefault="00453992" w:rsidP="00D33D89">
      <w:pPr>
        <w:pStyle w:val="NormalWeb"/>
        <w:shd w:val="clear" w:color="auto" w:fill="FFFFFF"/>
        <w:spacing w:before="240" w:beforeAutospacing="0" w:after="0" w:afterAutospacing="0"/>
        <w:jc w:val="both"/>
        <w:rPr>
          <w:rFonts w:ascii="Source Sans Pro" w:hAnsi="Source Sans Pro"/>
          <w:sz w:val="22"/>
          <w:szCs w:val="22"/>
        </w:rPr>
      </w:pPr>
      <w:r w:rsidRPr="00453992">
        <w:rPr>
          <w:rFonts w:ascii="Source Sans Pro" w:hAnsi="Source Sans Pro"/>
          <w:sz w:val="22"/>
          <w:szCs w:val="22"/>
        </w:rPr>
        <w:t>Se consultó a la Agencia Española de Protección de Datos si los sistemas de cifrado de ciertas herramientas, como las de compresión de archivos (ZIP) y los sistemas de claves de los PDF, eran suficientes para cumplir la normativa. El Gabinete Jurídico de la AEPD, en su Informe 0494/2009, respondió: no son suficientes.</w:t>
      </w:r>
    </w:p>
    <w:p w:rsidR="00AF4E11" w:rsidRDefault="00AF4E11" w:rsidP="00D33D89">
      <w:pPr>
        <w:shd w:val="clear" w:color="auto" w:fill="FFFFFF"/>
        <w:spacing w:before="100" w:beforeAutospacing="1" w:after="100" w:afterAutospacing="1" w:line="240" w:lineRule="auto"/>
        <w:jc w:val="both"/>
        <w:rPr>
          <w:rFonts w:ascii="Source Sans Pro" w:eastAsia="Times New Roman" w:hAnsi="Source Sans Pro" w:cs="Times New Roman"/>
          <w:color w:val="333333"/>
          <w:sz w:val="24"/>
          <w:szCs w:val="24"/>
          <w:lang w:eastAsia="es-ES"/>
        </w:rPr>
      </w:pPr>
    </w:p>
    <w:p w:rsidR="00AF4E11" w:rsidRPr="00EA3AA4" w:rsidRDefault="00AF4E11" w:rsidP="00D33D89">
      <w:pPr>
        <w:shd w:val="clear" w:color="auto" w:fill="FFFFFF"/>
        <w:spacing w:before="100" w:beforeAutospacing="1" w:after="100" w:afterAutospacing="1" w:line="240" w:lineRule="auto"/>
        <w:jc w:val="both"/>
        <w:rPr>
          <w:rFonts w:ascii="Source Sans Pro" w:eastAsia="Times New Roman" w:hAnsi="Source Sans Pro" w:cs="Times New Roman"/>
          <w:color w:val="333333"/>
          <w:sz w:val="24"/>
          <w:szCs w:val="24"/>
          <w:lang w:eastAsia="es-ES"/>
        </w:rPr>
      </w:pPr>
    </w:p>
    <w:p w:rsidR="00453992" w:rsidRDefault="00453992" w:rsidP="00D33D89">
      <w:pPr>
        <w:pStyle w:val="Ttulo1"/>
        <w:jc w:val="both"/>
      </w:pPr>
      <w:r>
        <w:t>5.- Herramientas de la RPC para protección por cifrado o encriptado:</w:t>
      </w:r>
    </w:p>
    <w:p w:rsidR="00EA3AA4" w:rsidRDefault="00453992" w:rsidP="00D33D89">
      <w:pPr>
        <w:pStyle w:val="NormalWeb"/>
        <w:shd w:val="clear" w:color="auto" w:fill="FFFFFF"/>
        <w:spacing w:before="240" w:beforeAutospacing="0" w:after="0" w:afterAutospacing="0"/>
        <w:jc w:val="both"/>
        <w:rPr>
          <w:rFonts w:ascii="Source Sans Pro" w:hAnsi="Source Sans Pro"/>
          <w:sz w:val="22"/>
          <w:szCs w:val="22"/>
        </w:rPr>
      </w:pPr>
      <w:r>
        <w:rPr>
          <w:rFonts w:ascii="Source Sans Pro" w:hAnsi="Source Sans Pro"/>
          <w:sz w:val="22"/>
          <w:szCs w:val="22"/>
        </w:rPr>
        <w:t>Existen muchas herramientas en el mercado para el cifrado o encriptación de documentos, pero solo nos vamos a centrar en este documento en las que se utilizan en la RPC, y realizaremos una breve descripción de su uso para cifrado y descifrado de documentos.</w:t>
      </w:r>
    </w:p>
    <w:p w:rsidR="002942B2" w:rsidRDefault="00453992" w:rsidP="00D33D89">
      <w:pPr>
        <w:pStyle w:val="NormalWeb"/>
        <w:shd w:val="clear" w:color="auto" w:fill="FFFFFF"/>
        <w:spacing w:before="240" w:beforeAutospacing="0" w:after="0" w:afterAutospacing="0"/>
        <w:jc w:val="both"/>
        <w:rPr>
          <w:rFonts w:ascii="Source Sans Pro" w:hAnsi="Source Sans Pro"/>
          <w:sz w:val="22"/>
          <w:szCs w:val="22"/>
        </w:rPr>
      </w:pPr>
      <w:r>
        <w:rPr>
          <w:rFonts w:ascii="Source Sans Pro" w:hAnsi="Source Sans Pro"/>
          <w:sz w:val="22"/>
          <w:szCs w:val="22"/>
        </w:rPr>
        <w:t>Las aplicaciones y utilidades de las que realizaremos una breve descripción son:</w:t>
      </w:r>
    </w:p>
    <w:p w:rsidR="00453992" w:rsidRDefault="00453992" w:rsidP="00D33D89">
      <w:pPr>
        <w:pStyle w:val="NormalWeb"/>
        <w:numPr>
          <w:ilvl w:val="0"/>
          <w:numId w:val="12"/>
        </w:numPr>
        <w:shd w:val="clear" w:color="auto" w:fill="FFFFFF"/>
        <w:spacing w:before="240" w:beforeAutospacing="0" w:after="0" w:afterAutospacing="0"/>
        <w:ind w:left="714" w:hanging="357"/>
        <w:jc w:val="both"/>
        <w:rPr>
          <w:rFonts w:ascii="Source Sans Pro" w:hAnsi="Source Sans Pro"/>
          <w:sz w:val="22"/>
          <w:szCs w:val="22"/>
        </w:rPr>
      </w:pPr>
      <w:r>
        <w:rPr>
          <w:rFonts w:ascii="Source Sans Pro" w:hAnsi="Source Sans Pro"/>
          <w:sz w:val="22"/>
          <w:szCs w:val="22"/>
        </w:rPr>
        <w:t>Aplicaciones de escritorio con protección por contraseña:</w:t>
      </w:r>
    </w:p>
    <w:p w:rsidR="00453992" w:rsidRDefault="00453992" w:rsidP="00D33D89">
      <w:pPr>
        <w:pStyle w:val="NormalWeb"/>
        <w:numPr>
          <w:ilvl w:val="1"/>
          <w:numId w:val="12"/>
        </w:numPr>
        <w:shd w:val="clear" w:color="auto" w:fill="FFFFFF"/>
        <w:spacing w:before="120" w:beforeAutospacing="0" w:after="0" w:afterAutospacing="0"/>
        <w:jc w:val="both"/>
        <w:rPr>
          <w:rFonts w:ascii="Source Sans Pro" w:hAnsi="Source Sans Pro"/>
          <w:sz w:val="22"/>
          <w:szCs w:val="22"/>
        </w:rPr>
      </w:pPr>
      <w:r>
        <w:rPr>
          <w:rFonts w:ascii="Source Sans Pro" w:hAnsi="Source Sans Pro"/>
          <w:sz w:val="22"/>
          <w:szCs w:val="22"/>
        </w:rPr>
        <w:t>Microsof</w:t>
      </w:r>
      <w:r w:rsidR="001049CF">
        <w:rPr>
          <w:rFonts w:ascii="Source Sans Pro" w:hAnsi="Source Sans Pro"/>
          <w:sz w:val="22"/>
          <w:szCs w:val="22"/>
        </w:rPr>
        <w:t>t (Word, Excel, PowerPoint, etc.)</w:t>
      </w:r>
    </w:p>
    <w:p w:rsidR="001049CF" w:rsidRDefault="001049CF" w:rsidP="00D33D89">
      <w:pPr>
        <w:pStyle w:val="NormalWeb"/>
        <w:numPr>
          <w:ilvl w:val="1"/>
          <w:numId w:val="12"/>
        </w:numPr>
        <w:shd w:val="clear" w:color="auto" w:fill="FFFFFF"/>
        <w:spacing w:before="120" w:beforeAutospacing="0" w:after="0" w:afterAutospacing="0"/>
        <w:jc w:val="both"/>
        <w:rPr>
          <w:rFonts w:ascii="Source Sans Pro" w:hAnsi="Source Sans Pro"/>
          <w:sz w:val="22"/>
          <w:szCs w:val="22"/>
        </w:rPr>
      </w:pPr>
      <w:proofErr w:type="spellStart"/>
      <w:r>
        <w:rPr>
          <w:rFonts w:ascii="Source Sans Pro" w:hAnsi="Source Sans Pro"/>
          <w:sz w:val="22"/>
          <w:szCs w:val="22"/>
        </w:rPr>
        <w:t>OpenOffice</w:t>
      </w:r>
      <w:proofErr w:type="spellEnd"/>
      <w:r>
        <w:rPr>
          <w:rFonts w:ascii="Source Sans Pro" w:hAnsi="Source Sans Pro"/>
          <w:sz w:val="22"/>
          <w:szCs w:val="22"/>
        </w:rPr>
        <w:t xml:space="preserve"> y </w:t>
      </w:r>
      <w:proofErr w:type="spellStart"/>
      <w:r>
        <w:rPr>
          <w:rFonts w:ascii="Source Sans Pro" w:hAnsi="Source Sans Pro"/>
          <w:sz w:val="22"/>
          <w:szCs w:val="22"/>
        </w:rPr>
        <w:t>StarOficce</w:t>
      </w:r>
      <w:proofErr w:type="spellEnd"/>
      <w:r>
        <w:rPr>
          <w:rFonts w:ascii="Source Sans Pro" w:hAnsi="Source Sans Pro"/>
          <w:sz w:val="22"/>
          <w:szCs w:val="22"/>
        </w:rPr>
        <w:t xml:space="preserve"> (</w:t>
      </w:r>
      <w:proofErr w:type="spellStart"/>
      <w:r>
        <w:rPr>
          <w:rFonts w:ascii="Source Sans Pro" w:hAnsi="Source Sans Pro"/>
          <w:sz w:val="22"/>
          <w:szCs w:val="22"/>
        </w:rPr>
        <w:t>Writer</w:t>
      </w:r>
      <w:proofErr w:type="spellEnd"/>
      <w:r>
        <w:rPr>
          <w:rFonts w:ascii="Source Sans Pro" w:hAnsi="Source Sans Pro"/>
          <w:sz w:val="22"/>
          <w:szCs w:val="22"/>
        </w:rPr>
        <w:t xml:space="preserve">, </w:t>
      </w:r>
      <w:proofErr w:type="spellStart"/>
      <w:r>
        <w:rPr>
          <w:rFonts w:ascii="Source Sans Pro" w:hAnsi="Source Sans Pro"/>
          <w:sz w:val="22"/>
          <w:szCs w:val="22"/>
        </w:rPr>
        <w:t>Calc</w:t>
      </w:r>
      <w:proofErr w:type="spellEnd"/>
      <w:r>
        <w:rPr>
          <w:rFonts w:ascii="Source Sans Pro" w:hAnsi="Source Sans Pro"/>
          <w:sz w:val="22"/>
          <w:szCs w:val="22"/>
        </w:rPr>
        <w:t xml:space="preserve">, </w:t>
      </w:r>
      <w:proofErr w:type="spellStart"/>
      <w:r>
        <w:rPr>
          <w:rFonts w:ascii="Source Sans Pro" w:hAnsi="Source Sans Pro"/>
          <w:sz w:val="22"/>
          <w:szCs w:val="22"/>
        </w:rPr>
        <w:t>Impres</w:t>
      </w:r>
      <w:proofErr w:type="spellEnd"/>
      <w:r>
        <w:rPr>
          <w:rFonts w:ascii="Source Sans Pro" w:hAnsi="Source Sans Pro"/>
          <w:sz w:val="22"/>
          <w:szCs w:val="22"/>
        </w:rPr>
        <w:t xml:space="preserve">, </w:t>
      </w:r>
      <w:proofErr w:type="gramStart"/>
      <w:r>
        <w:rPr>
          <w:rFonts w:ascii="Source Sans Pro" w:hAnsi="Source Sans Pro"/>
          <w:sz w:val="22"/>
          <w:szCs w:val="22"/>
        </w:rPr>
        <w:t>etc..</w:t>
      </w:r>
      <w:proofErr w:type="gramEnd"/>
      <w:r>
        <w:rPr>
          <w:rFonts w:ascii="Source Sans Pro" w:hAnsi="Source Sans Pro"/>
          <w:sz w:val="22"/>
          <w:szCs w:val="22"/>
        </w:rPr>
        <w:t>)</w:t>
      </w:r>
    </w:p>
    <w:p w:rsidR="001049CF" w:rsidRDefault="001049CF" w:rsidP="00D33D89">
      <w:pPr>
        <w:pStyle w:val="NormalWeb"/>
        <w:numPr>
          <w:ilvl w:val="1"/>
          <w:numId w:val="12"/>
        </w:numPr>
        <w:shd w:val="clear" w:color="auto" w:fill="FFFFFF"/>
        <w:spacing w:before="120" w:beforeAutospacing="0" w:after="0" w:afterAutospacing="0"/>
        <w:jc w:val="both"/>
        <w:rPr>
          <w:rFonts w:ascii="Source Sans Pro" w:hAnsi="Source Sans Pro"/>
          <w:sz w:val="22"/>
          <w:szCs w:val="22"/>
        </w:rPr>
      </w:pPr>
      <w:proofErr w:type="spellStart"/>
      <w:r>
        <w:rPr>
          <w:rFonts w:ascii="Source Sans Pro" w:hAnsi="Source Sans Pro"/>
          <w:sz w:val="22"/>
          <w:szCs w:val="22"/>
        </w:rPr>
        <w:t>LibreOffice</w:t>
      </w:r>
      <w:proofErr w:type="spellEnd"/>
      <w:r>
        <w:rPr>
          <w:rFonts w:ascii="Source Sans Pro" w:hAnsi="Source Sans Pro"/>
          <w:sz w:val="22"/>
          <w:szCs w:val="22"/>
        </w:rPr>
        <w:t xml:space="preserve"> (</w:t>
      </w:r>
      <w:proofErr w:type="spellStart"/>
      <w:r>
        <w:rPr>
          <w:rFonts w:ascii="Source Sans Pro" w:hAnsi="Source Sans Pro"/>
          <w:sz w:val="22"/>
          <w:szCs w:val="22"/>
        </w:rPr>
        <w:t>Writer</w:t>
      </w:r>
      <w:proofErr w:type="spellEnd"/>
      <w:r>
        <w:rPr>
          <w:rFonts w:ascii="Source Sans Pro" w:hAnsi="Source Sans Pro"/>
          <w:sz w:val="22"/>
          <w:szCs w:val="22"/>
        </w:rPr>
        <w:t xml:space="preserve">, Clac, </w:t>
      </w:r>
      <w:proofErr w:type="spellStart"/>
      <w:r>
        <w:rPr>
          <w:rFonts w:ascii="Source Sans Pro" w:hAnsi="Source Sans Pro"/>
          <w:sz w:val="22"/>
          <w:szCs w:val="22"/>
        </w:rPr>
        <w:t>Impress</w:t>
      </w:r>
      <w:proofErr w:type="spellEnd"/>
      <w:r>
        <w:rPr>
          <w:rFonts w:ascii="Source Sans Pro" w:hAnsi="Source Sans Pro"/>
          <w:sz w:val="22"/>
          <w:szCs w:val="22"/>
        </w:rPr>
        <w:t xml:space="preserve">, </w:t>
      </w:r>
      <w:proofErr w:type="gramStart"/>
      <w:r>
        <w:rPr>
          <w:rFonts w:ascii="Source Sans Pro" w:hAnsi="Source Sans Pro"/>
          <w:sz w:val="22"/>
          <w:szCs w:val="22"/>
        </w:rPr>
        <w:t>etc..</w:t>
      </w:r>
      <w:proofErr w:type="gramEnd"/>
      <w:r>
        <w:rPr>
          <w:rFonts w:ascii="Source Sans Pro" w:hAnsi="Source Sans Pro"/>
          <w:sz w:val="22"/>
          <w:szCs w:val="22"/>
        </w:rPr>
        <w:t>)</w:t>
      </w:r>
    </w:p>
    <w:p w:rsidR="002942B2" w:rsidRDefault="002942B2" w:rsidP="00D33D89">
      <w:pPr>
        <w:pStyle w:val="NormalWeb"/>
        <w:numPr>
          <w:ilvl w:val="1"/>
          <w:numId w:val="12"/>
        </w:numPr>
        <w:shd w:val="clear" w:color="auto" w:fill="FFFFFF"/>
        <w:spacing w:before="120" w:beforeAutospacing="0" w:after="0" w:afterAutospacing="0"/>
        <w:jc w:val="both"/>
        <w:rPr>
          <w:rFonts w:ascii="Source Sans Pro" w:hAnsi="Source Sans Pro"/>
          <w:sz w:val="22"/>
          <w:szCs w:val="22"/>
        </w:rPr>
      </w:pPr>
      <w:r>
        <w:rPr>
          <w:rFonts w:ascii="Source Sans Pro" w:hAnsi="Source Sans Pro"/>
          <w:sz w:val="22"/>
          <w:szCs w:val="22"/>
        </w:rPr>
        <w:t>Adobe Acrobat</w:t>
      </w:r>
    </w:p>
    <w:p w:rsidR="002942B2" w:rsidRDefault="002942B2" w:rsidP="00D33D89">
      <w:pPr>
        <w:pStyle w:val="NormalWeb"/>
        <w:numPr>
          <w:ilvl w:val="1"/>
          <w:numId w:val="12"/>
        </w:numPr>
        <w:shd w:val="clear" w:color="auto" w:fill="FFFFFF"/>
        <w:spacing w:before="120" w:beforeAutospacing="0" w:after="0" w:afterAutospacing="0"/>
        <w:jc w:val="both"/>
        <w:rPr>
          <w:rFonts w:ascii="Source Sans Pro" w:hAnsi="Source Sans Pro"/>
          <w:sz w:val="22"/>
          <w:szCs w:val="22"/>
        </w:rPr>
      </w:pPr>
      <w:r>
        <w:rPr>
          <w:rFonts w:ascii="Source Sans Pro" w:hAnsi="Source Sans Pro"/>
          <w:sz w:val="22"/>
          <w:szCs w:val="22"/>
        </w:rPr>
        <w:t>7-zip</w:t>
      </w:r>
    </w:p>
    <w:p w:rsidR="002942B2" w:rsidRDefault="002942B2" w:rsidP="00D33D89">
      <w:pPr>
        <w:pStyle w:val="NormalWeb"/>
        <w:numPr>
          <w:ilvl w:val="0"/>
          <w:numId w:val="12"/>
        </w:numPr>
        <w:shd w:val="clear" w:color="auto" w:fill="FFFFFF"/>
        <w:spacing w:before="120" w:beforeAutospacing="0" w:after="0" w:afterAutospacing="0"/>
        <w:jc w:val="both"/>
        <w:rPr>
          <w:rFonts w:ascii="Source Sans Pro" w:hAnsi="Source Sans Pro"/>
          <w:sz w:val="22"/>
          <w:szCs w:val="22"/>
        </w:rPr>
      </w:pPr>
      <w:r>
        <w:rPr>
          <w:rFonts w:ascii="Source Sans Pro" w:hAnsi="Source Sans Pro"/>
          <w:sz w:val="22"/>
          <w:szCs w:val="22"/>
        </w:rPr>
        <w:t xml:space="preserve">Aplicaciones de escritorio para Encriptado y </w:t>
      </w:r>
      <w:proofErr w:type="spellStart"/>
      <w:r>
        <w:rPr>
          <w:rFonts w:ascii="Source Sans Pro" w:hAnsi="Source Sans Pro"/>
          <w:sz w:val="22"/>
          <w:szCs w:val="22"/>
        </w:rPr>
        <w:t>Desencriptado</w:t>
      </w:r>
      <w:proofErr w:type="spellEnd"/>
      <w:r>
        <w:rPr>
          <w:rFonts w:ascii="Source Sans Pro" w:hAnsi="Source Sans Pro"/>
          <w:sz w:val="22"/>
          <w:szCs w:val="22"/>
        </w:rPr>
        <w:t>.</w:t>
      </w:r>
    </w:p>
    <w:p w:rsidR="002942B2" w:rsidRDefault="002942B2" w:rsidP="00D33D89">
      <w:pPr>
        <w:pStyle w:val="NormalWeb"/>
        <w:numPr>
          <w:ilvl w:val="1"/>
          <w:numId w:val="12"/>
        </w:numPr>
        <w:shd w:val="clear" w:color="auto" w:fill="FFFFFF"/>
        <w:spacing w:before="120" w:beforeAutospacing="0" w:after="0" w:afterAutospacing="0"/>
        <w:jc w:val="both"/>
        <w:rPr>
          <w:rFonts w:ascii="Source Sans Pro" w:hAnsi="Source Sans Pro"/>
          <w:sz w:val="22"/>
          <w:szCs w:val="22"/>
        </w:rPr>
      </w:pPr>
      <w:proofErr w:type="spellStart"/>
      <w:proofErr w:type="gramStart"/>
      <w:r>
        <w:rPr>
          <w:rFonts w:ascii="Source Sans Pro" w:hAnsi="Source Sans Pro"/>
          <w:sz w:val="22"/>
          <w:szCs w:val="22"/>
        </w:rPr>
        <w:t>dipalCryp</w:t>
      </w:r>
      <w:proofErr w:type="spellEnd"/>
      <w:r>
        <w:rPr>
          <w:rFonts w:ascii="Source Sans Pro" w:hAnsi="Source Sans Pro"/>
          <w:sz w:val="22"/>
          <w:szCs w:val="22"/>
        </w:rPr>
        <w:t xml:space="preserve">  (</w:t>
      </w:r>
      <w:proofErr w:type="gramEnd"/>
      <w:r>
        <w:rPr>
          <w:rFonts w:ascii="Source Sans Pro" w:hAnsi="Source Sans Pro"/>
          <w:sz w:val="22"/>
          <w:szCs w:val="22"/>
        </w:rPr>
        <w:t>aplicación de desarrollo propio)</w:t>
      </w:r>
    </w:p>
    <w:p w:rsidR="002942B2" w:rsidRDefault="002942B2" w:rsidP="00D33D89">
      <w:pPr>
        <w:pStyle w:val="NormalWeb"/>
        <w:numPr>
          <w:ilvl w:val="0"/>
          <w:numId w:val="12"/>
        </w:numPr>
        <w:shd w:val="clear" w:color="auto" w:fill="FFFFFF"/>
        <w:spacing w:before="120" w:beforeAutospacing="0" w:after="0" w:afterAutospacing="0"/>
        <w:jc w:val="both"/>
        <w:rPr>
          <w:rFonts w:ascii="Source Sans Pro" w:hAnsi="Source Sans Pro"/>
          <w:sz w:val="22"/>
          <w:szCs w:val="22"/>
        </w:rPr>
      </w:pPr>
      <w:r>
        <w:rPr>
          <w:rFonts w:ascii="Source Sans Pro" w:hAnsi="Source Sans Pro"/>
          <w:sz w:val="22"/>
          <w:szCs w:val="22"/>
        </w:rPr>
        <w:t>Aplicaciones en la Nube de la RPC.</w:t>
      </w:r>
    </w:p>
    <w:p w:rsidR="002942B2" w:rsidRDefault="002942B2" w:rsidP="00D33D89">
      <w:pPr>
        <w:pStyle w:val="NormalWeb"/>
        <w:numPr>
          <w:ilvl w:val="1"/>
          <w:numId w:val="12"/>
        </w:numPr>
        <w:shd w:val="clear" w:color="auto" w:fill="FFFFFF"/>
        <w:spacing w:before="120" w:beforeAutospacing="0" w:after="0" w:afterAutospacing="0"/>
        <w:jc w:val="both"/>
        <w:rPr>
          <w:rFonts w:ascii="Source Sans Pro" w:hAnsi="Source Sans Pro"/>
          <w:sz w:val="22"/>
          <w:szCs w:val="22"/>
        </w:rPr>
      </w:pPr>
      <w:proofErr w:type="spellStart"/>
      <w:r>
        <w:rPr>
          <w:rFonts w:ascii="Source Sans Pro" w:hAnsi="Source Sans Pro"/>
          <w:sz w:val="22"/>
          <w:szCs w:val="22"/>
        </w:rPr>
        <w:t>dipalBOX</w:t>
      </w:r>
      <w:proofErr w:type="spellEnd"/>
    </w:p>
    <w:p w:rsidR="002942B2" w:rsidRDefault="002942B2" w:rsidP="00D33D89">
      <w:pPr>
        <w:pStyle w:val="NormalWeb"/>
        <w:numPr>
          <w:ilvl w:val="1"/>
          <w:numId w:val="12"/>
        </w:numPr>
        <w:shd w:val="clear" w:color="auto" w:fill="FFFFFF"/>
        <w:spacing w:before="120" w:beforeAutospacing="0" w:after="0" w:afterAutospacing="0"/>
        <w:jc w:val="both"/>
        <w:rPr>
          <w:rFonts w:ascii="Source Sans Pro" w:hAnsi="Source Sans Pro"/>
          <w:sz w:val="22"/>
          <w:szCs w:val="22"/>
        </w:rPr>
      </w:pPr>
      <w:proofErr w:type="spellStart"/>
      <w:r>
        <w:rPr>
          <w:rFonts w:ascii="Source Sans Pro" w:hAnsi="Source Sans Pro"/>
          <w:sz w:val="22"/>
          <w:szCs w:val="22"/>
        </w:rPr>
        <w:t>proDatos</w:t>
      </w:r>
      <w:proofErr w:type="spellEnd"/>
      <w:r>
        <w:rPr>
          <w:rFonts w:ascii="Source Sans Pro" w:hAnsi="Source Sans Pro"/>
          <w:sz w:val="22"/>
          <w:szCs w:val="22"/>
        </w:rPr>
        <w:t>-Valija (aplicación de desarrollo propio)</w:t>
      </w:r>
    </w:p>
    <w:p w:rsidR="002942B2" w:rsidRPr="002942B2" w:rsidRDefault="002942B2" w:rsidP="00D33D89">
      <w:pPr>
        <w:pStyle w:val="NormalWeb"/>
        <w:shd w:val="clear" w:color="auto" w:fill="FFFFFF"/>
        <w:spacing w:before="120" w:beforeAutospacing="0" w:after="0" w:afterAutospacing="0"/>
        <w:jc w:val="both"/>
        <w:rPr>
          <w:rFonts w:ascii="Source Sans Pro" w:hAnsi="Source Sans Pro"/>
          <w:sz w:val="22"/>
          <w:szCs w:val="22"/>
        </w:rPr>
      </w:pPr>
    </w:p>
    <w:p w:rsidR="00771FF0" w:rsidRDefault="00B0624E" w:rsidP="00D33D89">
      <w:pPr>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El uso de las aplicaciones de escritorio con protección por contraseña, son herramientas con una baja seguridad ya que existen múltiples herramientas para poder averiguar las contraseñas de protección de los documentos, pero se aprueba su utilización para la protección de documentos de nivel de seguridad bajo. Para documentos de seguridad Media o Alta se deben utilizar los otros sistemas enumerado</w:t>
      </w:r>
      <w:r w:rsidR="00CE28EB">
        <w:rPr>
          <w:rFonts w:ascii="Source Sans Pro" w:eastAsia="Times New Roman" w:hAnsi="Source Sans Pro" w:cs="Times New Roman"/>
          <w:sz w:val="22"/>
          <w:szCs w:val="22"/>
          <w:lang w:eastAsia="es-ES"/>
        </w:rPr>
        <w:t>s, u otros que se aprueben.</w:t>
      </w:r>
    </w:p>
    <w:p w:rsidR="00771FF0" w:rsidRDefault="00771FF0" w:rsidP="00D33D89">
      <w:pPr>
        <w:jc w:val="both"/>
        <w:rPr>
          <w:rFonts w:eastAsia="Times New Roman"/>
          <w:lang w:eastAsia="es-ES"/>
        </w:rPr>
      </w:pPr>
      <w:r>
        <w:rPr>
          <w:rFonts w:eastAsia="Times New Roman"/>
          <w:lang w:eastAsia="es-ES"/>
        </w:rPr>
        <w:br w:type="page"/>
      </w:r>
    </w:p>
    <w:p w:rsidR="00771FF0" w:rsidRDefault="00771FF0" w:rsidP="00D33D89">
      <w:pPr>
        <w:pStyle w:val="Ttulo1"/>
        <w:jc w:val="both"/>
      </w:pPr>
      <w:r>
        <w:lastRenderedPageBreak/>
        <w:t>6.- Protección de documentos con la suite de Microsoft:</w:t>
      </w:r>
    </w:p>
    <w:p w:rsidR="00EA3AA4" w:rsidRDefault="00EA3AA4" w:rsidP="00D33D89">
      <w:pPr>
        <w:jc w:val="both"/>
        <w:rPr>
          <w:rFonts w:ascii="Source Sans Pro" w:eastAsia="Times New Roman" w:hAnsi="Source Sans Pro" w:cs="Times New Roman"/>
          <w:sz w:val="22"/>
          <w:szCs w:val="22"/>
          <w:lang w:eastAsia="es-ES"/>
        </w:rPr>
      </w:pPr>
    </w:p>
    <w:p w:rsidR="00771FF0" w:rsidRDefault="005B38B8" w:rsidP="00D33D89">
      <w:pPr>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Para codificar cualquier documento en la Suite de Microsoft, en las últimas versiones, ir a la opción de Información del documento y seleccionar el apartado &lt;Proteger documento&gt;</w:t>
      </w:r>
    </w:p>
    <w:p w:rsidR="005B38B8" w:rsidRDefault="005B38B8" w:rsidP="00563FE0">
      <w:pPr>
        <w:jc w:val="center"/>
        <w:rPr>
          <w:rFonts w:ascii="Source Sans Pro" w:eastAsia="Times New Roman" w:hAnsi="Source Sans Pro" w:cs="Times New Roman"/>
          <w:sz w:val="22"/>
          <w:szCs w:val="22"/>
          <w:lang w:eastAsia="es-ES"/>
        </w:rPr>
      </w:pPr>
      <w:r>
        <w:rPr>
          <w:noProof/>
          <w:lang w:eastAsia="es-ES"/>
        </w:rPr>
        <w:drawing>
          <wp:inline distT="0" distB="0" distL="0" distR="0" wp14:anchorId="632B4612" wp14:editId="57CE9AAD">
            <wp:extent cx="4495165" cy="888038"/>
            <wp:effectExtent l="0" t="0" r="63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35143" cy="895936"/>
                    </a:xfrm>
                    <a:prstGeom prst="rect">
                      <a:avLst/>
                    </a:prstGeom>
                  </pic:spPr>
                </pic:pic>
              </a:graphicData>
            </a:graphic>
          </wp:inline>
        </w:drawing>
      </w:r>
    </w:p>
    <w:p w:rsidR="005B38B8" w:rsidRDefault="005B38B8" w:rsidP="00D33D89">
      <w:pPr>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 xml:space="preserve">Y aparecerá </w:t>
      </w:r>
      <w:r w:rsidR="00CF4980">
        <w:rPr>
          <w:rFonts w:ascii="Source Sans Pro" w:eastAsia="Times New Roman" w:hAnsi="Source Sans Pro" w:cs="Times New Roman"/>
          <w:sz w:val="22"/>
          <w:szCs w:val="22"/>
          <w:lang w:eastAsia="es-ES"/>
        </w:rPr>
        <w:t>las siguientes opciones:</w:t>
      </w:r>
    </w:p>
    <w:p w:rsidR="00CF4980" w:rsidRDefault="00CF4980" w:rsidP="00563FE0">
      <w:pPr>
        <w:jc w:val="center"/>
        <w:rPr>
          <w:rFonts w:ascii="Source Sans Pro" w:eastAsia="Times New Roman" w:hAnsi="Source Sans Pro" w:cs="Times New Roman"/>
          <w:sz w:val="22"/>
          <w:szCs w:val="22"/>
          <w:lang w:eastAsia="es-ES"/>
        </w:rPr>
      </w:pPr>
      <w:r>
        <w:rPr>
          <w:noProof/>
          <w:lang w:eastAsia="es-ES"/>
        </w:rPr>
        <w:drawing>
          <wp:inline distT="0" distB="0" distL="0" distR="0" wp14:anchorId="25D0BA9F" wp14:editId="75FD4F48">
            <wp:extent cx="2533650" cy="1954057"/>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43601" cy="1961732"/>
                    </a:xfrm>
                    <a:prstGeom prst="rect">
                      <a:avLst/>
                    </a:prstGeom>
                  </pic:spPr>
                </pic:pic>
              </a:graphicData>
            </a:graphic>
          </wp:inline>
        </w:drawing>
      </w:r>
    </w:p>
    <w:p w:rsidR="00CF4980" w:rsidRDefault="00CF4980" w:rsidP="00D33D89">
      <w:pPr>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Seleccionar la opción &lt;Cifrar con contraseña&gt; y aparecerá una ventana para introducir la contraseña.</w:t>
      </w:r>
    </w:p>
    <w:p w:rsidR="00CF4980" w:rsidRDefault="00076811" w:rsidP="00563FE0">
      <w:pPr>
        <w:tabs>
          <w:tab w:val="left" w:pos="1276"/>
        </w:tabs>
        <w:jc w:val="center"/>
        <w:rPr>
          <w:rFonts w:ascii="Source Sans Pro" w:eastAsia="Times New Roman" w:hAnsi="Source Sans Pro" w:cs="Times New Roman"/>
          <w:sz w:val="22"/>
          <w:szCs w:val="22"/>
          <w:lang w:eastAsia="es-ES"/>
        </w:rPr>
      </w:pPr>
      <w:r>
        <w:rPr>
          <w:noProof/>
          <w:lang w:eastAsia="es-ES"/>
        </w:rPr>
        <w:drawing>
          <wp:inline distT="0" distB="0" distL="0" distR="0" wp14:anchorId="4DAF81A4" wp14:editId="5420D13C">
            <wp:extent cx="2343150" cy="1730562"/>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357485" cy="1741149"/>
                    </a:xfrm>
                    <a:prstGeom prst="rect">
                      <a:avLst/>
                    </a:prstGeom>
                  </pic:spPr>
                </pic:pic>
              </a:graphicData>
            </a:graphic>
          </wp:inline>
        </w:drawing>
      </w:r>
    </w:p>
    <w:p w:rsidR="00B0624E" w:rsidRDefault="00076811" w:rsidP="00D33D89">
      <w:pPr>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Si desea compartir el documento con otro usuario, o enviarlo por email a otro usuario, deberá proporcionarle la contraseña con la que poder abrir el documento.</w:t>
      </w:r>
    </w:p>
    <w:p w:rsidR="00EA3AA4" w:rsidRPr="00135AD3" w:rsidRDefault="00EA3AA4" w:rsidP="00D33D89">
      <w:pPr>
        <w:ind w:left="708"/>
        <w:jc w:val="both"/>
        <w:rPr>
          <w:rFonts w:ascii="Source Sans Pro" w:eastAsia="Times New Roman" w:hAnsi="Source Sans Pro" w:cs="Times New Roman"/>
          <w:sz w:val="22"/>
          <w:szCs w:val="22"/>
          <w:lang w:eastAsia="es-ES"/>
        </w:rPr>
      </w:pPr>
    </w:p>
    <w:p w:rsidR="00D454EA" w:rsidRDefault="00D454EA" w:rsidP="00D33D89">
      <w:pPr>
        <w:jc w:val="both"/>
        <w:rPr>
          <w:lang w:eastAsia="es-ES"/>
        </w:rPr>
      </w:pPr>
    </w:p>
    <w:p w:rsidR="00D454EA" w:rsidRPr="00D454EA" w:rsidRDefault="00D454EA" w:rsidP="00D33D89">
      <w:pPr>
        <w:jc w:val="both"/>
        <w:rPr>
          <w:lang w:eastAsia="es-ES"/>
        </w:rPr>
      </w:pPr>
    </w:p>
    <w:p w:rsidR="003458B1" w:rsidRDefault="003458B1" w:rsidP="00D33D89">
      <w:pPr>
        <w:pStyle w:val="Ttulo1"/>
        <w:jc w:val="both"/>
      </w:pPr>
      <w:r>
        <w:t xml:space="preserve">7.- Protección de documentos con la suite </w:t>
      </w:r>
      <w:proofErr w:type="spellStart"/>
      <w:r>
        <w:t>OpenOffice</w:t>
      </w:r>
      <w:proofErr w:type="spellEnd"/>
      <w:r>
        <w:t xml:space="preserve"> o </w:t>
      </w:r>
      <w:proofErr w:type="spellStart"/>
      <w:r>
        <w:t>LibreOffice</w:t>
      </w:r>
      <w:proofErr w:type="spellEnd"/>
      <w:r>
        <w:t>:</w:t>
      </w:r>
    </w:p>
    <w:p w:rsidR="00D454EA" w:rsidRDefault="00D454EA" w:rsidP="00D33D89">
      <w:pPr>
        <w:jc w:val="both"/>
      </w:pPr>
    </w:p>
    <w:p w:rsidR="008F75DC" w:rsidRDefault="003458B1" w:rsidP="00D33D89">
      <w:pPr>
        <w:jc w:val="both"/>
      </w:pPr>
      <w:r>
        <w:t xml:space="preserve">Para proteger documentos de las suites de distribución libre, </w:t>
      </w:r>
      <w:proofErr w:type="spellStart"/>
      <w:r>
        <w:t>OpenOffice</w:t>
      </w:r>
      <w:proofErr w:type="spellEnd"/>
      <w:r>
        <w:t xml:space="preserve"> o </w:t>
      </w:r>
      <w:proofErr w:type="spellStart"/>
      <w:r>
        <w:t>LibreOffice</w:t>
      </w:r>
      <w:proofErr w:type="spellEnd"/>
      <w:r>
        <w:t xml:space="preserve">, se </w:t>
      </w:r>
      <w:proofErr w:type="gramStart"/>
      <w:r>
        <w:t>seleccionara</w:t>
      </w:r>
      <w:proofErr w:type="gramEnd"/>
      <w:r>
        <w:t xml:space="preserve"> la opción de &lt;Guardar con Contraseña&gt; cuando se vaya a guardar el documento, tal y como se muestra en la siguiente imagen:</w:t>
      </w:r>
    </w:p>
    <w:p w:rsidR="003458B1" w:rsidRPr="008F75DC" w:rsidRDefault="003458B1" w:rsidP="00563FE0">
      <w:pPr>
        <w:jc w:val="center"/>
      </w:pPr>
      <w:r>
        <w:rPr>
          <w:noProof/>
          <w:lang w:eastAsia="es-ES"/>
        </w:rPr>
        <w:drawing>
          <wp:inline distT="0" distB="0" distL="0" distR="0" wp14:anchorId="1E9E4187" wp14:editId="47CA449E">
            <wp:extent cx="3771265" cy="3288327"/>
            <wp:effectExtent l="0" t="0" r="635"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81473" cy="3297228"/>
                    </a:xfrm>
                    <a:prstGeom prst="rect">
                      <a:avLst/>
                    </a:prstGeom>
                  </pic:spPr>
                </pic:pic>
              </a:graphicData>
            </a:graphic>
          </wp:inline>
        </w:drawing>
      </w:r>
    </w:p>
    <w:p w:rsidR="008F75DC" w:rsidRDefault="003458B1" w:rsidP="00D33D89">
      <w:pPr>
        <w:jc w:val="both"/>
      </w:pPr>
      <w:r>
        <w:t>Y aparece una ventana para introducir la contraseña:</w:t>
      </w:r>
    </w:p>
    <w:p w:rsidR="003458B1" w:rsidRDefault="003458B1" w:rsidP="00563FE0">
      <w:pPr>
        <w:jc w:val="center"/>
      </w:pPr>
      <w:r>
        <w:rPr>
          <w:noProof/>
          <w:lang w:eastAsia="es-ES"/>
        </w:rPr>
        <w:drawing>
          <wp:inline distT="0" distB="0" distL="0" distR="0" wp14:anchorId="4D33DB9E" wp14:editId="03E56561">
            <wp:extent cx="2438400" cy="194438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456681" cy="1958963"/>
                    </a:xfrm>
                    <a:prstGeom prst="rect">
                      <a:avLst/>
                    </a:prstGeom>
                  </pic:spPr>
                </pic:pic>
              </a:graphicData>
            </a:graphic>
          </wp:inline>
        </w:drawing>
      </w:r>
    </w:p>
    <w:p w:rsidR="003458B1" w:rsidRDefault="003458B1" w:rsidP="00D33D89">
      <w:pPr>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Si desea compartir el documento con otro usuario, o enviarlo por email a otro usuario, deberá proporcionarle la contraseña con la que poder abrir el documento.</w:t>
      </w:r>
    </w:p>
    <w:p w:rsidR="008A3AB4" w:rsidRDefault="008A3AB4" w:rsidP="00D33D89">
      <w:pPr>
        <w:jc w:val="both"/>
      </w:pPr>
      <w:r>
        <w:br w:type="page"/>
      </w:r>
    </w:p>
    <w:p w:rsidR="008A3AB4" w:rsidRDefault="008A3AB4" w:rsidP="00D33D89">
      <w:pPr>
        <w:pStyle w:val="Ttulo1"/>
        <w:jc w:val="both"/>
      </w:pPr>
      <w:r>
        <w:lastRenderedPageBreak/>
        <w:t>8.- Protección de documentos con la aplicación de compresión 7-zip.</w:t>
      </w:r>
    </w:p>
    <w:p w:rsidR="008A3AB4" w:rsidRDefault="008A3AB4" w:rsidP="00D33D89">
      <w:pPr>
        <w:jc w:val="both"/>
      </w:pPr>
    </w:p>
    <w:p w:rsidR="008A3AB4" w:rsidRDefault="008A3AB4" w:rsidP="00D33D89">
      <w:pPr>
        <w:jc w:val="both"/>
      </w:pPr>
      <w:r>
        <w:t xml:space="preserve">Para almacenar uno o varios documentos en un </w:t>
      </w:r>
      <w:proofErr w:type="spellStart"/>
      <w:r>
        <w:t>zip</w:t>
      </w:r>
      <w:proofErr w:type="spellEnd"/>
      <w:r>
        <w:t>, con 7-zip y codificar con contraseña</w:t>
      </w:r>
      <w:r w:rsidR="00780C8E">
        <w:t xml:space="preserve">, se </w:t>
      </w:r>
      <w:r w:rsidR="00B9444C">
        <w:t>seleccionará</w:t>
      </w:r>
      <w:r w:rsidR="00780C8E">
        <w:t xml:space="preserve"> los documentos que se desean </w:t>
      </w:r>
      <w:r w:rsidR="00B9444C">
        <w:t>guardar</w:t>
      </w:r>
      <w:r w:rsidR="00780C8E">
        <w:t xml:space="preserve"> en el </w:t>
      </w:r>
      <w:proofErr w:type="spellStart"/>
      <w:r w:rsidR="00780C8E">
        <w:t>zip</w:t>
      </w:r>
      <w:proofErr w:type="spellEnd"/>
      <w:r w:rsidR="00780C8E">
        <w:t xml:space="preserve">, y se pulas con el botón </w:t>
      </w:r>
      <w:r w:rsidR="00B9444C">
        <w:t>derecho</w:t>
      </w:r>
      <w:r w:rsidR="00780C8E">
        <w:t xml:space="preserve"> del </w:t>
      </w:r>
      <w:r w:rsidR="003668F9">
        <w:t>ratón</w:t>
      </w:r>
      <w:r w:rsidR="00780C8E">
        <w:t xml:space="preserve"> y se selecciona, 7-zip y la opción de &lt;Añadir al archivo&gt;</w:t>
      </w:r>
    </w:p>
    <w:p w:rsidR="008A3AB4" w:rsidRPr="008A3AB4" w:rsidRDefault="00780C8E" w:rsidP="00563FE0">
      <w:pPr>
        <w:jc w:val="center"/>
      </w:pPr>
      <w:r>
        <w:rPr>
          <w:noProof/>
          <w:lang w:eastAsia="es-ES"/>
        </w:rPr>
        <w:drawing>
          <wp:inline distT="0" distB="0" distL="0" distR="0" wp14:anchorId="04E5CF98" wp14:editId="55680070">
            <wp:extent cx="4885690" cy="179306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11506" cy="1802541"/>
                    </a:xfrm>
                    <a:prstGeom prst="rect">
                      <a:avLst/>
                    </a:prstGeom>
                  </pic:spPr>
                </pic:pic>
              </a:graphicData>
            </a:graphic>
          </wp:inline>
        </w:drawing>
      </w:r>
    </w:p>
    <w:p w:rsidR="003458B1" w:rsidRDefault="00780C8E" w:rsidP="00D33D89">
      <w:pPr>
        <w:jc w:val="both"/>
      </w:pPr>
      <w:r>
        <w:t>Y aparecerá una ventana donde introducir la contraseña con la que se desea se codifique el archivo que se genere.</w:t>
      </w:r>
    </w:p>
    <w:p w:rsidR="00780C8E" w:rsidRDefault="00780C8E" w:rsidP="00563FE0">
      <w:pPr>
        <w:jc w:val="center"/>
      </w:pPr>
      <w:r>
        <w:rPr>
          <w:noProof/>
          <w:lang w:eastAsia="es-ES"/>
        </w:rPr>
        <w:drawing>
          <wp:inline distT="0" distB="0" distL="0" distR="0" wp14:anchorId="0FC9B224" wp14:editId="44C889A1">
            <wp:extent cx="3609340" cy="315010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22585" cy="3161668"/>
                    </a:xfrm>
                    <a:prstGeom prst="rect">
                      <a:avLst/>
                    </a:prstGeom>
                  </pic:spPr>
                </pic:pic>
              </a:graphicData>
            </a:graphic>
          </wp:inline>
        </w:drawing>
      </w:r>
    </w:p>
    <w:p w:rsidR="00780C8E" w:rsidRDefault="00780C8E" w:rsidP="00D33D89">
      <w:pPr>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Si desea compartir el documento con otro usuario, o enviarlo por email a otro usuario, deberá proporcionarle la contraseña con la que poder abrir el documento.</w:t>
      </w:r>
    </w:p>
    <w:p w:rsidR="003668F9" w:rsidRDefault="003668F9" w:rsidP="00D33D89">
      <w:pPr>
        <w:jc w:val="both"/>
      </w:pPr>
      <w:r>
        <w:br w:type="page"/>
      </w:r>
    </w:p>
    <w:p w:rsidR="003668F9" w:rsidRDefault="003668F9" w:rsidP="00D33D89">
      <w:pPr>
        <w:pStyle w:val="Ttulo1"/>
        <w:jc w:val="both"/>
      </w:pPr>
      <w:r>
        <w:lastRenderedPageBreak/>
        <w:t>9.- Protección de documentos PDF con contraseña.</w:t>
      </w:r>
    </w:p>
    <w:p w:rsidR="00972C2A" w:rsidRDefault="00972C2A" w:rsidP="00D33D89">
      <w:pPr>
        <w:jc w:val="both"/>
        <w:rPr>
          <w:rFonts w:ascii="Source Sans Pro" w:eastAsia="Times New Roman" w:hAnsi="Source Sans Pro" w:cs="Times New Roman"/>
          <w:sz w:val="22"/>
          <w:szCs w:val="22"/>
          <w:lang w:eastAsia="es-ES"/>
        </w:rPr>
      </w:pPr>
    </w:p>
    <w:p w:rsidR="003668F9" w:rsidRDefault="003668F9" w:rsidP="00D33D89">
      <w:pPr>
        <w:jc w:val="both"/>
        <w:rPr>
          <w:rFonts w:ascii="Source Sans Pro" w:eastAsia="Times New Roman" w:hAnsi="Source Sans Pro" w:cs="Times New Roman"/>
          <w:sz w:val="22"/>
          <w:szCs w:val="22"/>
          <w:lang w:eastAsia="es-ES"/>
        </w:rPr>
      </w:pPr>
      <w:r w:rsidRPr="003668F9">
        <w:rPr>
          <w:rFonts w:ascii="Source Sans Pro" w:eastAsia="Times New Roman" w:hAnsi="Source Sans Pro" w:cs="Times New Roman"/>
          <w:sz w:val="22"/>
          <w:szCs w:val="22"/>
          <w:lang w:eastAsia="es-ES"/>
        </w:rPr>
        <w:t xml:space="preserve">Para </w:t>
      </w:r>
      <w:r>
        <w:rPr>
          <w:rFonts w:ascii="Source Sans Pro" w:eastAsia="Times New Roman" w:hAnsi="Source Sans Pro" w:cs="Times New Roman"/>
          <w:sz w:val="22"/>
          <w:szCs w:val="22"/>
          <w:lang w:eastAsia="es-ES"/>
        </w:rPr>
        <w:t xml:space="preserve">proteger un documento PDF con contraseña, se puede utilizar la aplicación Adobe Acrobat, pero que tenga habilitada la opción para proteger que es una opción de pago, por lo que en </w:t>
      </w:r>
      <w:proofErr w:type="spellStart"/>
      <w:r>
        <w:rPr>
          <w:rFonts w:ascii="Source Sans Pro" w:eastAsia="Times New Roman" w:hAnsi="Source Sans Pro" w:cs="Times New Roman"/>
          <w:sz w:val="22"/>
          <w:szCs w:val="22"/>
          <w:lang w:eastAsia="es-ES"/>
        </w:rPr>
        <w:t>Acrobar</w:t>
      </w:r>
      <w:proofErr w:type="spellEnd"/>
      <w:r>
        <w:rPr>
          <w:rFonts w:ascii="Source Sans Pro" w:eastAsia="Times New Roman" w:hAnsi="Source Sans Pro" w:cs="Times New Roman"/>
          <w:sz w:val="22"/>
          <w:szCs w:val="22"/>
          <w:lang w:eastAsia="es-ES"/>
        </w:rPr>
        <w:t xml:space="preserve"> Reader no </w:t>
      </w:r>
      <w:r w:rsidR="00C35685">
        <w:rPr>
          <w:rFonts w:ascii="Source Sans Pro" w:eastAsia="Times New Roman" w:hAnsi="Source Sans Pro" w:cs="Times New Roman"/>
          <w:sz w:val="22"/>
          <w:szCs w:val="22"/>
          <w:lang w:eastAsia="es-ES"/>
        </w:rPr>
        <w:t>está</w:t>
      </w:r>
      <w:r>
        <w:rPr>
          <w:rFonts w:ascii="Source Sans Pro" w:eastAsia="Times New Roman" w:hAnsi="Source Sans Pro" w:cs="Times New Roman"/>
          <w:sz w:val="22"/>
          <w:szCs w:val="22"/>
          <w:lang w:eastAsia="es-ES"/>
        </w:rPr>
        <w:t xml:space="preserve"> activa esta opción, también se pueden utilizar otros programas alternativos para la gestión de documentos PDF.</w:t>
      </w:r>
    </w:p>
    <w:p w:rsidR="003668F9" w:rsidRDefault="003668F9" w:rsidP="00D33D89">
      <w:pPr>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 xml:space="preserve">La aplicación </w:t>
      </w:r>
      <w:r w:rsidR="00817EA2">
        <w:rPr>
          <w:rFonts w:ascii="Source Sans Pro" w:eastAsia="Times New Roman" w:hAnsi="Source Sans Pro" w:cs="Times New Roman"/>
          <w:sz w:val="22"/>
          <w:szCs w:val="22"/>
          <w:lang w:eastAsia="es-ES"/>
        </w:rPr>
        <w:t xml:space="preserve">recomendada para poner contraseña a PDF es </w:t>
      </w:r>
      <w:proofErr w:type="spellStart"/>
      <w:r w:rsidR="00817EA2">
        <w:rPr>
          <w:rFonts w:ascii="Source Sans Pro" w:eastAsia="Times New Roman" w:hAnsi="Source Sans Pro" w:cs="Times New Roman"/>
          <w:sz w:val="22"/>
          <w:szCs w:val="22"/>
          <w:lang w:eastAsia="es-ES"/>
        </w:rPr>
        <w:t>dipalCryp</w:t>
      </w:r>
      <w:proofErr w:type="spellEnd"/>
      <w:r w:rsidR="00817EA2">
        <w:rPr>
          <w:rFonts w:ascii="Source Sans Pro" w:eastAsia="Times New Roman" w:hAnsi="Source Sans Pro" w:cs="Times New Roman"/>
          <w:sz w:val="22"/>
          <w:szCs w:val="22"/>
          <w:lang w:eastAsia="es-ES"/>
        </w:rPr>
        <w:t xml:space="preserve"> aplicación desarrollada por </w:t>
      </w:r>
      <w:r w:rsidR="00972C2A">
        <w:rPr>
          <w:rFonts w:ascii="Source Sans Pro" w:eastAsia="Times New Roman" w:hAnsi="Source Sans Pro" w:cs="Times New Roman"/>
          <w:sz w:val="22"/>
          <w:szCs w:val="22"/>
          <w:lang w:eastAsia="es-ES"/>
        </w:rPr>
        <w:t>Diputación</w:t>
      </w:r>
      <w:r w:rsidR="00817EA2">
        <w:rPr>
          <w:rFonts w:ascii="Source Sans Pro" w:eastAsia="Times New Roman" w:hAnsi="Source Sans Pro" w:cs="Times New Roman"/>
          <w:sz w:val="22"/>
          <w:szCs w:val="22"/>
          <w:lang w:eastAsia="es-ES"/>
        </w:rPr>
        <w:t xml:space="preserve"> en java y que se ejecuta como herramienta de escritorio de Windows, y que previamente se debe de </w:t>
      </w:r>
      <w:r w:rsidR="00972C2A">
        <w:rPr>
          <w:rFonts w:ascii="Source Sans Pro" w:eastAsia="Times New Roman" w:hAnsi="Source Sans Pro" w:cs="Times New Roman"/>
          <w:sz w:val="22"/>
          <w:szCs w:val="22"/>
          <w:lang w:eastAsia="es-ES"/>
        </w:rPr>
        <w:t>instalar</w:t>
      </w:r>
      <w:r w:rsidR="00817EA2">
        <w:rPr>
          <w:rFonts w:ascii="Source Sans Pro" w:eastAsia="Times New Roman" w:hAnsi="Source Sans Pro" w:cs="Times New Roman"/>
          <w:sz w:val="22"/>
          <w:szCs w:val="22"/>
          <w:lang w:eastAsia="es-ES"/>
        </w:rPr>
        <w:t xml:space="preserve"> (ver anexo de instalación de </w:t>
      </w:r>
      <w:proofErr w:type="spellStart"/>
      <w:r w:rsidR="00817EA2">
        <w:rPr>
          <w:rFonts w:ascii="Source Sans Pro" w:eastAsia="Times New Roman" w:hAnsi="Source Sans Pro" w:cs="Times New Roman"/>
          <w:sz w:val="22"/>
          <w:szCs w:val="22"/>
          <w:lang w:eastAsia="es-ES"/>
        </w:rPr>
        <w:t>dipalCryp</w:t>
      </w:r>
      <w:proofErr w:type="spellEnd"/>
      <w:r w:rsidR="00817EA2">
        <w:rPr>
          <w:rFonts w:ascii="Source Sans Pro" w:eastAsia="Times New Roman" w:hAnsi="Source Sans Pro" w:cs="Times New Roman"/>
          <w:sz w:val="22"/>
          <w:szCs w:val="22"/>
          <w:lang w:eastAsia="es-ES"/>
        </w:rPr>
        <w:t xml:space="preserve">), al ejecutar la aplicación </w:t>
      </w:r>
      <w:proofErr w:type="spellStart"/>
      <w:r w:rsidR="00817EA2">
        <w:rPr>
          <w:rFonts w:ascii="Source Sans Pro" w:eastAsia="Times New Roman" w:hAnsi="Source Sans Pro" w:cs="Times New Roman"/>
          <w:sz w:val="22"/>
          <w:szCs w:val="22"/>
          <w:lang w:eastAsia="es-ES"/>
        </w:rPr>
        <w:t>dipalCryp</w:t>
      </w:r>
      <w:proofErr w:type="spellEnd"/>
      <w:r w:rsidR="00817EA2">
        <w:rPr>
          <w:rFonts w:ascii="Source Sans Pro" w:eastAsia="Times New Roman" w:hAnsi="Source Sans Pro" w:cs="Times New Roman"/>
          <w:sz w:val="22"/>
          <w:szCs w:val="22"/>
          <w:lang w:eastAsia="es-ES"/>
        </w:rPr>
        <w:t>, aparece:</w:t>
      </w:r>
    </w:p>
    <w:p w:rsidR="00817EA2" w:rsidRDefault="00817EA2" w:rsidP="00D33D89">
      <w:pPr>
        <w:jc w:val="both"/>
        <w:rPr>
          <w:rFonts w:ascii="Source Sans Pro" w:eastAsia="Times New Roman" w:hAnsi="Source Sans Pro" w:cs="Times New Roman"/>
          <w:sz w:val="22"/>
          <w:szCs w:val="22"/>
          <w:lang w:eastAsia="es-ES"/>
        </w:rPr>
      </w:pPr>
      <w:r>
        <w:rPr>
          <w:noProof/>
          <w:lang w:eastAsia="es-ES"/>
        </w:rPr>
        <w:drawing>
          <wp:inline distT="0" distB="0" distL="0" distR="0" wp14:anchorId="164DC3C2" wp14:editId="00A033BE">
            <wp:extent cx="5400040" cy="2906395"/>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00040" cy="2906395"/>
                    </a:xfrm>
                    <a:prstGeom prst="rect">
                      <a:avLst/>
                    </a:prstGeom>
                  </pic:spPr>
                </pic:pic>
              </a:graphicData>
            </a:graphic>
          </wp:inline>
        </w:drawing>
      </w:r>
    </w:p>
    <w:p w:rsidR="00C35685" w:rsidRDefault="00C35685" w:rsidP="00D33D89">
      <w:pPr>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Para la protección de ficheros PDF con contraseña puede utilizar las siguientes opciones:</w:t>
      </w:r>
    </w:p>
    <w:p w:rsidR="00C35685" w:rsidRDefault="00C35685" w:rsidP="00D33D89">
      <w:pPr>
        <w:pStyle w:val="Prrafodelista"/>
        <w:numPr>
          <w:ilvl w:val="0"/>
          <w:numId w:val="13"/>
        </w:numPr>
        <w:jc w:val="both"/>
        <w:rPr>
          <w:rFonts w:ascii="Source Sans Pro" w:eastAsia="Times New Roman" w:hAnsi="Source Sans Pro" w:cs="Times New Roman"/>
          <w:sz w:val="22"/>
          <w:szCs w:val="22"/>
          <w:lang w:eastAsia="es-ES"/>
        </w:rPr>
      </w:pPr>
      <w:r w:rsidRPr="00C35685">
        <w:rPr>
          <w:rFonts w:ascii="Source Sans Pro" w:eastAsia="Times New Roman" w:hAnsi="Source Sans Pro" w:cs="Times New Roman"/>
          <w:b/>
          <w:sz w:val="22"/>
          <w:szCs w:val="22"/>
          <w:lang w:eastAsia="es-ES"/>
        </w:rPr>
        <w:t>Proteger PDF con contraseña</w:t>
      </w:r>
      <w:r>
        <w:rPr>
          <w:rFonts w:ascii="Source Sans Pro" w:eastAsia="Times New Roman" w:hAnsi="Source Sans Pro" w:cs="Times New Roman"/>
          <w:sz w:val="22"/>
          <w:szCs w:val="22"/>
          <w:lang w:eastAsia="es-ES"/>
        </w:rPr>
        <w:t>: por esta opción se seleccionará el documento PDF a proteger y se guardará una copia protegida del PDF en la ubicación que desee. Y si se desea compartir o enviar por email el documento PDF protegido, es necesario proporcionar la contraseña al usuario con el que se desee compartir.</w:t>
      </w:r>
    </w:p>
    <w:p w:rsidR="00C35685" w:rsidRDefault="00C35685" w:rsidP="00D33D89">
      <w:pPr>
        <w:pStyle w:val="Prrafodelista"/>
        <w:jc w:val="both"/>
        <w:rPr>
          <w:rFonts w:ascii="Source Sans Pro" w:eastAsia="Times New Roman" w:hAnsi="Source Sans Pro" w:cs="Times New Roman"/>
          <w:sz w:val="22"/>
          <w:szCs w:val="22"/>
          <w:lang w:eastAsia="es-ES"/>
        </w:rPr>
      </w:pPr>
      <w:r>
        <w:rPr>
          <w:noProof/>
          <w:lang w:eastAsia="es-ES"/>
        </w:rPr>
        <w:drawing>
          <wp:inline distT="0" distB="0" distL="0" distR="0" wp14:anchorId="252FBE97" wp14:editId="5029AEB5">
            <wp:extent cx="4895215" cy="1756843"/>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17606" cy="1764879"/>
                    </a:xfrm>
                    <a:prstGeom prst="rect">
                      <a:avLst/>
                    </a:prstGeom>
                  </pic:spPr>
                </pic:pic>
              </a:graphicData>
            </a:graphic>
          </wp:inline>
        </w:drawing>
      </w:r>
    </w:p>
    <w:p w:rsidR="00C35685" w:rsidRDefault="00C35685" w:rsidP="00D33D89">
      <w:pPr>
        <w:pStyle w:val="Prrafodelista"/>
        <w:jc w:val="both"/>
        <w:rPr>
          <w:rFonts w:ascii="Source Sans Pro" w:eastAsia="Times New Roman" w:hAnsi="Source Sans Pro" w:cs="Times New Roman"/>
          <w:sz w:val="22"/>
          <w:szCs w:val="22"/>
          <w:lang w:eastAsia="es-ES"/>
        </w:rPr>
      </w:pPr>
    </w:p>
    <w:p w:rsidR="00C35685" w:rsidRDefault="00C35685" w:rsidP="00D33D89">
      <w:pPr>
        <w:pStyle w:val="Prrafodelista"/>
        <w:numPr>
          <w:ilvl w:val="0"/>
          <w:numId w:val="13"/>
        </w:numPr>
        <w:jc w:val="both"/>
        <w:rPr>
          <w:rFonts w:ascii="Source Sans Pro" w:eastAsia="Times New Roman" w:hAnsi="Source Sans Pro" w:cs="Times New Roman"/>
          <w:sz w:val="22"/>
          <w:szCs w:val="22"/>
          <w:lang w:eastAsia="es-ES"/>
        </w:rPr>
      </w:pPr>
      <w:r w:rsidRPr="005537E0">
        <w:rPr>
          <w:rFonts w:ascii="Source Sans Pro" w:eastAsia="Times New Roman" w:hAnsi="Source Sans Pro" w:cs="Times New Roman"/>
          <w:b/>
          <w:sz w:val="22"/>
          <w:szCs w:val="22"/>
          <w:lang w:eastAsia="es-ES"/>
        </w:rPr>
        <w:t>Proteger PDF con contraseña y enviar por Email</w:t>
      </w:r>
      <w:r>
        <w:rPr>
          <w:rFonts w:ascii="Source Sans Pro" w:eastAsia="Times New Roman" w:hAnsi="Source Sans Pro" w:cs="Times New Roman"/>
          <w:sz w:val="22"/>
          <w:szCs w:val="22"/>
          <w:lang w:eastAsia="es-ES"/>
        </w:rPr>
        <w:t>:</w:t>
      </w:r>
      <w:r w:rsidR="005537E0">
        <w:rPr>
          <w:rFonts w:ascii="Source Sans Pro" w:eastAsia="Times New Roman" w:hAnsi="Source Sans Pro" w:cs="Times New Roman"/>
          <w:sz w:val="22"/>
          <w:szCs w:val="22"/>
          <w:lang w:eastAsia="es-ES"/>
        </w:rPr>
        <w:t xml:space="preserve"> por esta opción se seleccionará el documento PDF a proteger y una vez protegido con la contraseña se </w:t>
      </w:r>
      <w:r w:rsidR="004C3BDF">
        <w:rPr>
          <w:rFonts w:ascii="Source Sans Pro" w:eastAsia="Times New Roman" w:hAnsi="Source Sans Pro" w:cs="Times New Roman"/>
          <w:sz w:val="22"/>
          <w:szCs w:val="22"/>
          <w:lang w:eastAsia="es-ES"/>
        </w:rPr>
        <w:t>enviará</w:t>
      </w:r>
      <w:r w:rsidR="005537E0">
        <w:rPr>
          <w:rFonts w:ascii="Source Sans Pro" w:eastAsia="Times New Roman" w:hAnsi="Source Sans Pro" w:cs="Times New Roman"/>
          <w:sz w:val="22"/>
          <w:szCs w:val="22"/>
          <w:lang w:eastAsia="es-ES"/>
        </w:rPr>
        <w:t xml:space="preserve"> por Email al usuario que se seleccione, y se enviara la contraseña con la que se ha protegido el documento con otro Email o con un SMS.</w:t>
      </w:r>
    </w:p>
    <w:p w:rsidR="005537E0" w:rsidRDefault="005537E0" w:rsidP="00D33D89">
      <w:pPr>
        <w:jc w:val="both"/>
        <w:rPr>
          <w:rFonts w:ascii="Source Sans Pro" w:eastAsia="Times New Roman" w:hAnsi="Source Sans Pro" w:cs="Times New Roman"/>
          <w:sz w:val="22"/>
          <w:szCs w:val="22"/>
          <w:lang w:eastAsia="es-ES"/>
        </w:rPr>
      </w:pPr>
      <w:r>
        <w:rPr>
          <w:noProof/>
          <w:lang w:eastAsia="es-ES"/>
        </w:rPr>
        <w:drawing>
          <wp:inline distT="0" distB="0" distL="0" distR="0" wp14:anchorId="2E2E7D4F" wp14:editId="1231935F">
            <wp:extent cx="5152968" cy="38671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175975" cy="3884416"/>
                    </a:xfrm>
                    <a:prstGeom prst="rect">
                      <a:avLst/>
                    </a:prstGeom>
                  </pic:spPr>
                </pic:pic>
              </a:graphicData>
            </a:graphic>
          </wp:inline>
        </w:drawing>
      </w:r>
    </w:p>
    <w:p w:rsidR="0077006D" w:rsidRDefault="0077006D"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Para poder acceder al contenido del PDF solo es necesario abrir el documento con Acrobat Reader y se solicitara la contraseña que protege el documento para poder abrir el documento.</w:t>
      </w:r>
    </w:p>
    <w:p w:rsidR="0077006D" w:rsidRDefault="0077006D" w:rsidP="00D33D89">
      <w:pPr>
        <w:jc w:val="both"/>
        <w:rPr>
          <w:rFonts w:eastAsia="Times New Roman"/>
          <w:lang w:eastAsia="es-ES"/>
        </w:rPr>
      </w:pPr>
      <w:r>
        <w:rPr>
          <w:rFonts w:eastAsia="Times New Roman"/>
          <w:lang w:eastAsia="es-ES"/>
        </w:rPr>
        <w:br w:type="page"/>
      </w:r>
    </w:p>
    <w:p w:rsidR="0077006D" w:rsidRDefault="0077006D" w:rsidP="00D33D89">
      <w:pPr>
        <w:pStyle w:val="Ttulo1"/>
        <w:jc w:val="both"/>
      </w:pPr>
      <w:r>
        <w:lastRenderedPageBreak/>
        <w:t xml:space="preserve">10.- Protección de cualquier documento con la aplicación </w:t>
      </w:r>
      <w:proofErr w:type="spellStart"/>
      <w:r>
        <w:t>dipalCryp</w:t>
      </w:r>
      <w:proofErr w:type="spellEnd"/>
      <w:r>
        <w:t>.</w:t>
      </w:r>
    </w:p>
    <w:p w:rsidR="00E01033" w:rsidRDefault="00E01033" w:rsidP="00D33D89">
      <w:pPr>
        <w:tabs>
          <w:tab w:val="left" w:pos="1020"/>
        </w:tabs>
        <w:jc w:val="both"/>
        <w:rPr>
          <w:rFonts w:ascii="Source Sans Pro" w:eastAsia="Times New Roman" w:hAnsi="Source Sans Pro" w:cs="Times New Roman"/>
          <w:sz w:val="22"/>
          <w:szCs w:val="22"/>
          <w:lang w:eastAsia="es-ES"/>
        </w:rPr>
      </w:pPr>
    </w:p>
    <w:p w:rsidR="0077006D" w:rsidRDefault="0077006D"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 xml:space="preserve">Para proteger cualquier documento encriptándolo con </w:t>
      </w:r>
      <w:proofErr w:type="spellStart"/>
      <w:r>
        <w:rPr>
          <w:rFonts w:ascii="Source Sans Pro" w:eastAsia="Times New Roman" w:hAnsi="Source Sans Pro" w:cs="Times New Roman"/>
          <w:sz w:val="22"/>
          <w:szCs w:val="22"/>
          <w:lang w:eastAsia="es-ES"/>
        </w:rPr>
        <w:t>dipalCryp</w:t>
      </w:r>
      <w:proofErr w:type="spellEnd"/>
      <w:r>
        <w:rPr>
          <w:rFonts w:ascii="Source Sans Pro" w:eastAsia="Times New Roman" w:hAnsi="Source Sans Pro" w:cs="Times New Roman"/>
          <w:sz w:val="22"/>
          <w:szCs w:val="22"/>
          <w:lang w:eastAsia="es-ES"/>
        </w:rPr>
        <w:t>, se ejecuta la aplicación y de las opciones que aparecen:</w:t>
      </w:r>
    </w:p>
    <w:p w:rsidR="0077006D" w:rsidRDefault="0077006D" w:rsidP="00D33D89">
      <w:pPr>
        <w:tabs>
          <w:tab w:val="left" w:pos="1020"/>
        </w:tabs>
        <w:jc w:val="both"/>
        <w:rPr>
          <w:rFonts w:ascii="Source Sans Pro" w:eastAsia="Times New Roman" w:hAnsi="Source Sans Pro" w:cs="Times New Roman"/>
          <w:sz w:val="22"/>
          <w:szCs w:val="22"/>
          <w:lang w:eastAsia="es-ES"/>
        </w:rPr>
      </w:pPr>
      <w:r>
        <w:rPr>
          <w:noProof/>
          <w:lang w:eastAsia="es-ES"/>
        </w:rPr>
        <w:drawing>
          <wp:inline distT="0" distB="0" distL="0" distR="0" wp14:anchorId="674A55D8" wp14:editId="45E6F57F">
            <wp:extent cx="5400040" cy="289814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400040" cy="2898140"/>
                    </a:xfrm>
                    <a:prstGeom prst="rect">
                      <a:avLst/>
                    </a:prstGeom>
                  </pic:spPr>
                </pic:pic>
              </a:graphicData>
            </a:graphic>
          </wp:inline>
        </w:drawing>
      </w:r>
    </w:p>
    <w:p w:rsidR="0077006D" w:rsidRDefault="0077006D"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Se pueden utilizar las siguientes opciones:</w:t>
      </w:r>
    </w:p>
    <w:p w:rsidR="0077006D" w:rsidRDefault="0077006D" w:rsidP="00D33D89">
      <w:pPr>
        <w:pStyle w:val="Prrafodelista"/>
        <w:numPr>
          <w:ilvl w:val="0"/>
          <w:numId w:val="13"/>
        </w:num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 xml:space="preserve">Encriptar y Desencriptar Documentos: Por esta opción se puede realizar la </w:t>
      </w:r>
      <w:proofErr w:type="spellStart"/>
      <w:r>
        <w:rPr>
          <w:rFonts w:ascii="Source Sans Pro" w:eastAsia="Times New Roman" w:hAnsi="Source Sans Pro" w:cs="Times New Roman"/>
          <w:sz w:val="22"/>
          <w:szCs w:val="22"/>
          <w:lang w:eastAsia="es-ES"/>
        </w:rPr>
        <w:t>Encriptacion</w:t>
      </w:r>
      <w:proofErr w:type="spellEnd"/>
      <w:r>
        <w:rPr>
          <w:rFonts w:ascii="Source Sans Pro" w:eastAsia="Times New Roman" w:hAnsi="Source Sans Pro" w:cs="Times New Roman"/>
          <w:sz w:val="22"/>
          <w:szCs w:val="22"/>
          <w:lang w:eastAsia="es-ES"/>
        </w:rPr>
        <w:t xml:space="preserve"> del documento generando una copia del documento encriptado y guardándolo en la ubicación que se seleccione:</w:t>
      </w:r>
    </w:p>
    <w:p w:rsidR="0077006D" w:rsidRDefault="0077006D" w:rsidP="00D33D89">
      <w:pPr>
        <w:pStyle w:val="Prrafodelista"/>
        <w:tabs>
          <w:tab w:val="left" w:pos="1020"/>
        </w:tabs>
        <w:jc w:val="both"/>
        <w:rPr>
          <w:rFonts w:ascii="Source Sans Pro" w:eastAsia="Times New Roman" w:hAnsi="Source Sans Pro" w:cs="Times New Roman"/>
          <w:sz w:val="22"/>
          <w:szCs w:val="22"/>
          <w:lang w:eastAsia="es-ES"/>
        </w:rPr>
      </w:pPr>
      <w:r>
        <w:rPr>
          <w:noProof/>
          <w:lang w:eastAsia="es-ES"/>
        </w:rPr>
        <w:drawing>
          <wp:inline distT="0" distB="0" distL="0" distR="0" wp14:anchorId="6E9D463E" wp14:editId="0ECDF2A6">
            <wp:extent cx="4990465" cy="2034565"/>
            <wp:effectExtent l="0" t="0" r="635"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004920" cy="2040458"/>
                    </a:xfrm>
                    <a:prstGeom prst="rect">
                      <a:avLst/>
                    </a:prstGeom>
                  </pic:spPr>
                </pic:pic>
              </a:graphicData>
            </a:graphic>
          </wp:inline>
        </w:drawing>
      </w:r>
    </w:p>
    <w:p w:rsidR="0077006D" w:rsidRDefault="0077006D" w:rsidP="00D33D89">
      <w:pPr>
        <w:pStyle w:val="Prrafodelista"/>
        <w:tabs>
          <w:tab w:val="left" w:pos="1020"/>
        </w:tabs>
        <w:jc w:val="both"/>
        <w:rPr>
          <w:rFonts w:ascii="Source Sans Pro" w:eastAsia="Times New Roman" w:hAnsi="Source Sans Pro" w:cs="Times New Roman"/>
          <w:sz w:val="22"/>
          <w:szCs w:val="22"/>
          <w:lang w:eastAsia="es-ES"/>
        </w:rPr>
      </w:pPr>
    </w:p>
    <w:p w:rsidR="0077006D" w:rsidRDefault="0077006D" w:rsidP="00D33D89">
      <w:pPr>
        <w:pStyle w:val="Prrafodelista"/>
        <w:numPr>
          <w:ilvl w:val="0"/>
          <w:numId w:val="13"/>
        </w:num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 xml:space="preserve">Encriptar Documento y Enviar por email: Por esta opción además de Encriptar el documento se </w:t>
      </w:r>
      <w:proofErr w:type="gramStart"/>
      <w:r>
        <w:rPr>
          <w:rFonts w:ascii="Source Sans Pro" w:eastAsia="Times New Roman" w:hAnsi="Source Sans Pro" w:cs="Times New Roman"/>
          <w:sz w:val="22"/>
          <w:szCs w:val="22"/>
          <w:lang w:eastAsia="es-ES"/>
        </w:rPr>
        <w:t>enviara</w:t>
      </w:r>
      <w:proofErr w:type="gramEnd"/>
      <w:r>
        <w:rPr>
          <w:rFonts w:ascii="Source Sans Pro" w:eastAsia="Times New Roman" w:hAnsi="Source Sans Pro" w:cs="Times New Roman"/>
          <w:sz w:val="22"/>
          <w:szCs w:val="22"/>
          <w:lang w:eastAsia="es-ES"/>
        </w:rPr>
        <w:t xml:space="preserve"> por Email el Documento Encriptado, y la Contraseña se enviara también por Email o por SMS.</w:t>
      </w:r>
    </w:p>
    <w:p w:rsidR="0077006D" w:rsidRDefault="0077006D" w:rsidP="00D33D89">
      <w:pPr>
        <w:pStyle w:val="Prrafodelista"/>
        <w:tabs>
          <w:tab w:val="left" w:pos="1020"/>
        </w:tabs>
        <w:jc w:val="both"/>
        <w:rPr>
          <w:rFonts w:ascii="Source Sans Pro" w:eastAsia="Times New Roman" w:hAnsi="Source Sans Pro" w:cs="Times New Roman"/>
          <w:sz w:val="22"/>
          <w:szCs w:val="22"/>
          <w:lang w:eastAsia="es-ES"/>
        </w:rPr>
      </w:pPr>
      <w:r>
        <w:rPr>
          <w:noProof/>
          <w:lang w:eastAsia="es-ES"/>
        </w:rPr>
        <w:lastRenderedPageBreak/>
        <w:drawing>
          <wp:inline distT="0" distB="0" distL="0" distR="0" wp14:anchorId="5C4C6C78" wp14:editId="1AF4F127">
            <wp:extent cx="4609465" cy="3443006"/>
            <wp:effectExtent l="0" t="0" r="635"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613160" cy="3445766"/>
                    </a:xfrm>
                    <a:prstGeom prst="rect">
                      <a:avLst/>
                    </a:prstGeom>
                  </pic:spPr>
                </pic:pic>
              </a:graphicData>
            </a:graphic>
          </wp:inline>
        </w:drawing>
      </w:r>
    </w:p>
    <w:p w:rsidR="0077006D" w:rsidRDefault="0077006D" w:rsidP="00D33D89">
      <w:pPr>
        <w:pStyle w:val="Prrafodelista"/>
        <w:tabs>
          <w:tab w:val="left" w:pos="1020"/>
        </w:tabs>
        <w:ind w:left="0"/>
        <w:jc w:val="both"/>
        <w:rPr>
          <w:rFonts w:ascii="Source Sans Pro" w:eastAsia="Times New Roman" w:hAnsi="Source Sans Pro" w:cs="Times New Roman"/>
          <w:sz w:val="22"/>
          <w:szCs w:val="22"/>
          <w:lang w:eastAsia="es-ES"/>
        </w:rPr>
      </w:pPr>
    </w:p>
    <w:p w:rsidR="0077006D" w:rsidRDefault="0077006D" w:rsidP="00D33D89">
      <w:pPr>
        <w:pStyle w:val="Prrafodelista"/>
        <w:tabs>
          <w:tab w:val="left" w:pos="1020"/>
        </w:tabs>
        <w:ind w:left="0"/>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 xml:space="preserve">Para </w:t>
      </w:r>
      <w:proofErr w:type="spellStart"/>
      <w:r>
        <w:rPr>
          <w:rFonts w:ascii="Source Sans Pro" w:eastAsia="Times New Roman" w:hAnsi="Source Sans Pro" w:cs="Times New Roman"/>
          <w:sz w:val="22"/>
          <w:szCs w:val="22"/>
          <w:lang w:eastAsia="es-ES"/>
        </w:rPr>
        <w:t>desencriptar</w:t>
      </w:r>
      <w:proofErr w:type="spellEnd"/>
      <w:r>
        <w:rPr>
          <w:rFonts w:ascii="Source Sans Pro" w:eastAsia="Times New Roman" w:hAnsi="Source Sans Pro" w:cs="Times New Roman"/>
          <w:sz w:val="22"/>
          <w:szCs w:val="22"/>
          <w:lang w:eastAsia="es-ES"/>
        </w:rPr>
        <w:t xml:space="preserve"> los documentos encriptados con esta aplicación se </w:t>
      </w:r>
      <w:r w:rsidR="00C3615B">
        <w:rPr>
          <w:rFonts w:ascii="Source Sans Pro" w:eastAsia="Times New Roman" w:hAnsi="Source Sans Pro" w:cs="Times New Roman"/>
          <w:sz w:val="22"/>
          <w:szCs w:val="22"/>
          <w:lang w:eastAsia="es-ES"/>
        </w:rPr>
        <w:t>seleccionará</w:t>
      </w:r>
      <w:r>
        <w:rPr>
          <w:rFonts w:ascii="Source Sans Pro" w:eastAsia="Times New Roman" w:hAnsi="Source Sans Pro" w:cs="Times New Roman"/>
          <w:sz w:val="22"/>
          <w:szCs w:val="22"/>
          <w:lang w:eastAsia="es-ES"/>
        </w:rPr>
        <w:t xml:space="preserve"> la opción de &lt;</w:t>
      </w:r>
      <w:r w:rsidRPr="0077006D">
        <w:rPr>
          <w:rFonts w:ascii="Source Sans Pro" w:eastAsia="Times New Roman" w:hAnsi="Source Sans Pro" w:cs="Times New Roman"/>
          <w:sz w:val="22"/>
          <w:szCs w:val="22"/>
          <w:lang w:eastAsia="es-ES"/>
        </w:rPr>
        <w:t xml:space="preserve"> </w:t>
      </w:r>
      <w:r w:rsidR="009571BA">
        <w:rPr>
          <w:rFonts w:ascii="Source Sans Pro" w:eastAsia="Times New Roman" w:hAnsi="Source Sans Pro" w:cs="Times New Roman"/>
          <w:sz w:val="22"/>
          <w:szCs w:val="22"/>
          <w:lang w:eastAsia="es-ES"/>
        </w:rPr>
        <w:t>Encriptar y Desencriptar</w:t>
      </w:r>
      <w:r>
        <w:rPr>
          <w:rFonts w:ascii="Source Sans Pro" w:eastAsia="Times New Roman" w:hAnsi="Source Sans Pro" w:cs="Times New Roman"/>
          <w:sz w:val="22"/>
          <w:szCs w:val="22"/>
          <w:lang w:eastAsia="es-ES"/>
        </w:rPr>
        <w:t xml:space="preserve"> Documentos&gt; y una vez seleccionada se </w:t>
      </w:r>
      <w:r w:rsidR="009571BA">
        <w:rPr>
          <w:rFonts w:ascii="Source Sans Pro" w:eastAsia="Times New Roman" w:hAnsi="Source Sans Pro" w:cs="Times New Roman"/>
          <w:sz w:val="22"/>
          <w:szCs w:val="22"/>
          <w:lang w:eastAsia="es-ES"/>
        </w:rPr>
        <w:t xml:space="preserve">debe elegir la opción de Desencriptar, donde se seleccionar el documento a Desencriptar y se introducirá la Clave para Desencriptar y se </w:t>
      </w:r>
      <w:r w:rsidR="00C3615B">
        <w:rPr>
          <w:rFonts w:ascii="Source Sans Pro" w:eastAsia="Times New Roman" w:hAnsi="Source Sans Pro" w:cs="Times New Roman"/>
          <w:sz w:val="22"/>
          <w:szCs w:val="22"/>
          <w:lang w:eastAsia="es-ES"/>
        </w:rPr>
        <w:t>guardará</w:t>
      </w:r>
      <w:r w:rsidR="009571BA">
        <w:rPr>
          <w:rFonts w:ascii="Source Sans Pro" w:eastAsia="Times New Roman" w:hAnsi="Source Sans Pro" w:cs="Times New Roman"/>
          <w:sz w:val="22"/>
          <w:szCs w:val="22"/>
          <w:lang w:eastAsia="es-ES"/>
        </w:rPr>
        <w:t xml:space="preserve"> el documento </w:t>
      </w:r>
      <w:proofErr w:type="spellStart"/>
      <w:r w:rsidR="009571BA">
        <w:rPr>
          <w:rFonts w:ascii="Source Sans Pro" w:eastAsia="Times New Roman" w:hAnsi="Source Sans Pro" w:cs="Times New Roman"/>
          <w:sz w:val="22"/>
          <w:szCs w:val="22"/>
          <w:lang w:eastAsia="es-ES"/>
        </w:rPr>
        <w:t>desencriptado</w:t>
      </w:r>
      <w:proofErr w:type="spellEnd"/>
      <w:r w:rsidR="009571BA">
        <w:rPr>
          <w:rFonts w:ascii="Source Sans Pro" w:eastAsia="Times New Roman" w:hAnsi="Source Sans Pro" w:cs="Times New Roman"/>
          <w:sz w:val="22"/>
          <w:szCs w:val="22"/>
          <w:lang w:eastAsia="es-ES"/>
        </w:rPr>
        <w:t xml:space="preserve"> en la ubicación del disco que se seleccione:</w:t>
      </w:r>
    </w:p>
    <w:p w:rsidR="009571BA" w:rsidRPr="0077006D" w:rsidRDefault="009571BA" w:rsidP="00D33D89">
      <w:pPr>
        <w:pStyle w:val="Prrafodelista"/>
        <w:tabs>
          <w:tab w:val="left" w:pos="1020"/>
        </w:tabs>
        <w:ind w:left="0"/>
        <w:jc w:val="both"/>
        <w:rPr>
          <w:rFonts w:ascii="Source Sans Pro" w:eastAsia="Times New Roman" w:hAnsi="Source Sans Pro" w:cs="Times New Roman"/>
          <w:sz w:val="22"/>
          <w:szCs w:val="22"/>
          <w:lang w:eastAsia="es-ES"/>
        </w:rPr>
      </w:pPr>
      <w:r>
        <w:rPr>
          <w:noProof/>
          <w:lang w:eastAsia="es-ES"/>
        </w:rPr>
        <w:drawing>
          <wp:inline distT="0" distB="0" distL="0" distR="0" wp14:anchorId="0F3C9F6A" wp14:editId="7BC45882">
            <wp:extent cx="5400040" cy="225361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400040" cy="2253615"/>
                    </a:xfrm>
                    <a:prstGeom prst="rect">
                      <a:avLst/>
                    </a:prstGeom>
                  </pic:spPr>
                </pic:pic>
              </a:graphicData>
            </a:graphic>
          </wp:inline>
        </w:drawing>
      </w:r>
    </w:p>
    <w:p w:rsidR="0077006D" w:rsidRDefault="0077006D" w:rsidP="00D33D89">
      <w:pPr>
        <w:tabs>
          <w:tab w:val="left" w:pos="1020"/>
        </w:tabs>
        <w:jc w:val="both"/>
        <w:rPr>
          <w:rFonts w:ascii="Source Sans Pro" w:eastAsia="Times New Roman" w:hAnsi="Source Sans Pro" w:cs="Times New Roman"/>
          <w:sz w:val="22"/>
          <w:szCs w:val="22"/>
          <w:lang w:eastAsia="es-ES"/>
        </w:rPr>
      </w:pPr>
    </w:p>
    <w:p w:rsidR="0077006D" w:rsidRDefault="0077006D" w:rsidP="00D33D89">
      <w:pPr>
        <w:tabs>
          <w:tab w:val="left" w:pos="1020"/>
        </w:tabs>
        <w:jc w:val="both"/>
        <w:rPr>
          <w:rFonts w:ascii="Source Sans Pro" w:eastAsia="Times New Roman" w:hAnsi="Source Sans Pro" w:cs="Times New Roman"/>
          <w:sz w:val="22"/>
          <w:szCs w:val="22"/>
          <w:lang w:eastAsia="es-ES"/>
        </w:rPr>
      </w:pPr>
    </w:p>
    <w:p w:rsidR="000C04C6" w:rsidRDefault="000C04C6" w:rsidP="00D33D89">
      <w:pPr>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br w:type="page"/>
      </w:r>
    </w:p>
    <w:p w:rsidR="000C04C6" w:rsidRDefault="000C04C6" w:rsidP="00D33D89">
      <w:pPr>
        <w:pStyle w:val="Ttulo1"/>
        <w:jc w:val="both"/>
      </w:pPr>
      <w:r>
        <w:lastRenderedPageBreak/>
        <w:t xml:space="preserve">11.- Protección de cualquier documento con la aplicación en la nube de la RPC </w:t>
      </w:r>
      <w:proofErr w:type="spellStart"/>
      <w:r>
        <w:t>dipalBOX</w:t>
      </w:r>
      <w:proofErr w:type="spellEnd"/>
      <w:r>
        <w:t>.</w:t>
      </w:r>
    </w:p>
    <w:p w:rsidR="0077006D" w:rsidRDefault="0077006D" w:rsidP="00D33D89">
      <w:pPr>
        <w:tabs>
          <w:tab w:val="left" w:pos="1020"/>
        </w:tabs>
        <w:jc w:val="both"/>
        <w:rPr>
          <w:rFonts w:ascii="Source Sans Pro" w:eastAsia="Times New Roman" w:hAnsi="Source Sans Pro" w:cs="Times New Roman"/>
          <w:sz w:val="22"/>
          <w:szCs w:val="22"/>
          <w:lang w:eastAsia="es-ES"/>
        </w:rPr>
      </w:pPr>
    </w:p>
    <w:p w:rsidR="00FB3B66" w:rsidRDefault="00FB3B66"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 xml:space="preserve">La aplicación de </w:t>
      </w:r>
      <w:proofErr w:type="spellStart"/>
      <w:r>
        <w:rPr>
          <w:rFonts w:ascii="Source Sans Pro" w:eastAsia="Times New Roman" w:hAnsi="Source Sans Pro" w:cs="Times New Roman"/>
          <w:sz w:val="22"/>
          <w:szCs w:val="22"/>
          <w:lang w:eastAsia="es-ES"/>
        </w:rPr>
        <w:t>DipalBOX</w:t>
      </w:r>
      <w:proofErr w:type="spellEnd"/>
      <w:r>
        <w:rPr>
          <w:rFonts w:ascii="Source Sans Pro" w:eastAsia="Times New Roman" w:hAnsi="Source Sans Pro" w:cs="Times New Roman"/>
          <w:sz w:val="22"/>
          <w:szCs w:val="22"/>
          <w:lang w:eastAsia="es-ES"/>
        </w:rPr>
        <w:t xml:space="preserve"> no es una aplicación para Encriptar o codificar documentos es una herramienta para gestión de documentos en la nube y se pueden compartir con una buena seguridad.</w:t>
      </w:r>
    </w:p>
    <w:p w:rsidR="000C04C6" w:rsidRDefault="000C04C6"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 xml:space="preserve">El acceso a la aplicación </w:t>
      </w:r>
      <w:proofErr w:type="spellStart"/>
      <w:r>
        <w:rPr>
          <w:rFonts w:ascii="Source Sans Pro" w:eastAsia="Times New Roman" w:hAnsi="Source Sans Pro" w:cs="Times New Roman"/>
          <w:sz w:val="22"/>
          <w:szCs w:val="22"/>
          <w:lang w:eastAsia="es-ES"/>
        </w:rPr>
        <w:t>dipalBox</w:t>
      </w:r>
      <w:proofErr w:type="spellEnd"/>
      <w:r>
        <w:rPr>
          <w:rFonts w:ascii="Source Sans Pro" w:eastAsia="Times New Roman" w:hAnsi="Source Sans Pro" w:cs="Times New Roman"/>
          <w:sz w:val="22"/>
          <w:szCs w:val="22"/>
          <w:lang w:eastAsia="es-ES"/>
        </w:rPr>
        <w:t xml:space="preserve"> se puede realizar a través de la Intranet, para ello una vez en la Intranet, se seleccionará en la parte superior derecha dela Intranet donde aparece el nombre del usuario, se selecciona la opción de </w:t>
      </w:r>
      <w:proofErr w:type="spellStart"/>
      <w:r>
        <w:rPr>
          <w:rFonts w:ascii="Source Sans Pro" w:eastAsia="Times New Roman" w:hAnsi="Source Sans Pro" w:cs="Times New Roman"/>
          <w:sz w:val="22"/>
          <w:szCs w:val="22"/>
          <w:lang w:eastAsia="es-ES"/>
        </w:rPr>
        <w:t>dipalBOX</w:t>
      </w:r>
      <w:proofErr w:type="spellEnd"/>
      <w:r>
        <w:rPr>
          <w:rFonts w:ascii="Source Sans Pro" w:eastAsia="Times New Roman" w:hAnsi="Source Sans Pro" w:cs="Times New Roman"/>
          <w:sz w:val="22"/>
          <w:szCs w:val="22"/>
          <w:lang w:eastAsia="es-ES"/>
        </w:rPr>
        <w:t>:</w:t>
      </w:r>
    </w:p>
    <w:p w:rsidR="000C04C6" w:rsidRDefault="000C04C6" w:rsidP="00563FE0">
      <w:pPr>
        <w:tabs>
          <w:tab w:val="left" w:pos="1020"/>
        </w:tabs>
        <w:jc w:val="center"/>
        <w:rPr>
          <w:rFonts w:ascii="Source Sans Pro" w:eastAsia="Times New Roman" w:hAnsi="Source Sans Pro" w:cs="Times New Roman"/>
          <w:sz w:val="22"/>
          <w:szCs w:val="22"/>
          <w:lang w:eastAsia="es-ES"/>
        </w:rPr>
      </w:pPr>
      <w:r>
        <w:rPr>
          <w:noProof/>
          <w:lang w:eastAsia="es-ES"/>
        </w:rPr>
        <w:drawing>
          <wp:inline distT="0" distB="0" distL="0" distR="0" wp14:anchorId="6AE2BF31" wp14:editId="3F041B13">
            <wp:extent cx="1873885" cy="1406856"/>
            <wp:effectExtent l="0" t="0" r="0"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894880" cy="1422619"/>
                    </a:xfrm>
                    <a:prstGeom prst="rect">
                      <a:avLst/>
                    </a:prstGeom>
                  </pic:spPr>
                </pic:pic>
              </a:graphicData>
            </a:graphic>
          </wp:inline>
        </w:drawing>
      </w:r>
    </w:p>
    <w:p w:rsidR="000C04C6" w:rsidRDefault="000C04C6"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 xml:space="preserve">Y </w:t>
      </w:r>
      <w:r w:rsidR="00481C6A">
        <w:rPr>
          <w:rFonts w:ascii="Source Sans Pro" w:eastAsia="Times New Roman" w:hAnsi="Source Sans Pro" w:cs="Times New Roman"/>
          <w:sz w:val="22"/>
          <w:szCs w:val="22"/>
          <w:lang w:eastAsia="es-ES"/>
        </w:rPr>
        <w:t xml:space="preserve">se abre </w:t>
      </w:r>
      <w:proofErr w:type="spellStart"/>
      <w:r w:rsidR="00481C6A">
        <w:rPr>
          <w:rFonts w:ascii="Source Sans Pro" w:eastAsia="Times New Roman" w:hAnsi="Source Sans Pro" w:cs="Times New Roman"/>
          <w:sz w:val="22"/>
          <w:szCs w:val="22"/>
          <w:lang w:eastAsia="es-ES"/>
        </w:rPr>
        <w:t>dip</w:t>
      </w:r>
      <w:r>
        <w:rPr>
          <w:rFonts w:ascii="Source Sans Pro" w:eastAsia="Times New Roman" w:hAnsi="Source Sans Pro" w:cs="Times New Roman"/>
          <w:sz w:val="22"/>
          <w:szCs w:val="22"/>
          <w:lang w:eastAsia="es-ES"/>
        </w:rPr>
        <w:t>a</w:t>
      </w:r>
      <w:r w:rsidR="00481C6A">
        <w:rPr>
          <w:rFonts w:ascii="Source Sans Pro" w:eastAsia="Times New Roman" w:hAnsi="Source Sans Pro" w:cs="Times New Roman"/>
          <w:sz w:val="22"/>
          <w:szCs w:val="22"/>
          <w:lang w:eastAsia="es-ES"/>
        </w:rPr>
        <w:t>l</w:t>
      </w:r>
      <w:r>
        <w:rPr>
          <w:rFonts w:ascii="Source Sans Pro" w:eastAsia="Times New Roman" w:hAnsi="Source Sans Pro" w:cs="Times New Roman"/>
          <w:sz w:val="22"/>
          <w:szCs w:val="22"/>
          <w:lang w:eastAsia="es-ES"/>
        </w:rPr>
        <w:t>BOX</w:t>
      </w:r>
      <w:proofErr w:type="spellEnd"/>
      <w:r>
        <w:rPr>
          <w:rFonts w:ascii="Source Sans Pro" w:eastAsia="Times New Roman" w:hAnsi="Source Sans Pro" w:cs="Times New Roman"/>
          <w:sz w:val="22"/>
          <w:szCs w:val="22"/>
          <w:lang w:eastAsia="es-ES"/>
        </w:rPr>
        <w:t xml:space="preserve"> solicitando usuario y contraseña, una vez autenticado aparecerá </w:t>
      </w:r>
      <w:r w:rsidR="00481C6A">
        <w:rPr>
          <w:rFonts w:ascii="Source Sans Pro" w:eastAsia="Times New Roman" w:hAnsi="Source Sans Pro" w:cs="Times New Roman"/>
          <w:sz w:val="22"/>
          <w:szCs w:val="22"/>
          <w:lang w:eastAsia="es-ES"/>
        </w:rPr>
        <w:t>el entorno web de la aplicación:</w:t>
      </w:r>
    </w:p>
    <w:p w:rsidR="00481C6A" w:rsidRDefault="00FB3B66" w:rsidP="00D33D89">
      <w:pPr>
        <w:tabs>
          <w:tab w:val="left" w:pos="1020"/>
        </w:tabs>
        <w:jc w:val="both"/>
        <w:rPr>
          <w:rFonts w:ascii="Source Sans Pro" w:eastAsia="Times New Roman" w:hAnsi="Source Sans Pro" w:cs="Times New Roman"/>
          <w:sz w:val="22"/>
          <w:szCs w:val="22"/>
          <w:lang w:eastAsia="es-ES"/>
        </w:rPr>
      </w:pPr>
      <w:r>
        <w:rPr>
          <w:noProof/>
          <w:lang w:eastAsia="es-ES"/>
        </w:rPr>
        <w:drawing>
          <wp:inline distT="0" distB="0" distL="0" distR="0" wp14:anchorId="7184397C" wp14:editId="1EA5E986">
            <wp:extent cx="5047615" cy="1361621"/>
            <wp:effectExtent l="0" t="0" r="63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104659" cy="1377009"/>
                    </a:xfrm>
                    <a:prstGeom prst="rect">
                      <a:avLst/>
                    </a:prstGeom>
                  </pic:spPr>
                </pic:pic>
              </a:graphicData>
            </a:graphic>
          </wp:inline>
        </w:drawing>
      </w:r>
    </w:p>
    <w:p w:rsidR="00FB3B66" w:rsidRDefault="00FB3B66"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Si se desea compartir un documento en la aplicación, se puede realizar de las 2 siguientes formas:</w:t>
      </w:r>
    </w:p>
    <w:p w:rsidR="00FB3B66" w:rsidRDefault="00FB3B66" w:rsidP="00D33D89">
      <w:pPr>
        <w:pStyle w:val="Prrafodelista"/>
        <w:numPr>
          <w:ilvl w:val="0"/>
          <w:numId w:val="13"/>
        </w:numPr>
        <w:tabs>
          <w:tab w:val="left" w:pos="1020"/>
        </w:tabs>
        <w:jc w:val="both"/>
        <w:rPr>
          <w:rFonts w:ascii="Source Sans Pro" w:eastAsia="Times New Roman" w:hAnsi="Source Sans Pro" w:cs="Times New Roman"/>
          <w:sz w:val="22"/>
          <w:szCs w:val="22"/>
          <w:lang w:eastAsia="es-ES"/>
        </w:rPr>
      </w:pPr>
      <w:r w:rsidRPr="006B787A">
        <w:rPr>
          <w:rFonts w:ascii="Source Sans Pro" w:eastAsia="Times New Roman" w:hAnsi="Source Sans Pro" w:cs="Times New Roman"/>
          <w:b/>
          <w:sz w:val="22"/>
          <w:szCs w:val="22"/>
          <w:lang w:eastAsia="es-ES"/>
        </w:rPr>
        <w:t>Compartir con otros</w:t>
      </w:r>
      <w:r>
        <w:rPr>
          <w:rFonts w:ascii="Source Sans Pro" w:eastAsia="Times New Roman" w:hAnsi="Source Sans Pro" w:cs="Times New Roman"/>
          <w:sz w:val="22"/>
          <w:szCs w:val="22"/>
          <w:lang w:eastAsia="es-ES"/>
        </w:rPr>
        <w:t xml:space="preserve">: por esta opción se puede seleccionar el documento a </w:t>
      </w:r>
      <w:r w:rsidR="006B787A">
        <w:rPr>
          <w:rFonts w:ascii="Source Sans Pro" w:eastAsia="Times New Roman" w:hAnsi="Source Sans Pro" w:cs="Times New Roman"/>
          <w:sz w:val="22"/>
          <w:szCs w:val="22"/>
          <w:lang w:eastAsia="es-ES"/>
        </w:rPr>
        <w:t>compartir,</w:t>
      </w:r>
      <w:r>
        <w:rPr>
          <w:rFonts w:ascii="Source Sans Pro" w:eastAsia="Times New Roman" w:hAnsi="Source Sans Pro" w:cs="Times New Roman"/>
          <w:sz w:val="22"/>
          <w:szCs w:val="22"/>
          <w:lang w:eastAsia="es-ES"/>
        </w:rPr>
        <w:t xml:space="preserve"> así como los usuarios con los que compartir el documento:</w:t>
      </w:r>
    </w:p>
    <w:p w:rsidR="00FB3B66" w:rsidRPr="00FB3B66" w:rsidRDefault="00FB3B66" w:rsidP="00563FE0">
      <w:pPr>
        <w:pStyle w:val="Prrafodelista"/>
        <w:tabs>
          <w:tab w:val="left" w:pos="1020"/>
        </w:tabs>
        <w:jc w:val="center"/>
        <w:rPr>
          <w:rFonts w:ascii="Source Sans Pro" w:eastAsia="Times New Roman" w:hAnsi="Source Sans Pro" w:cs="Times New Roman"/>
          <w:sz w:val="22"/>
          <w:szCs w:val="22"/>
          <w:lang w:eastAsia="es-ES"/>
        </w:rPr>
      </w:pPr>
      <w:r>
        <w:rPr>
          <w:noProof/>
          <w:lang w:eastAsia="es-ES"/>
        </w:rPr>
        <w:lastRenderedPageBreak/>
        <w:drawing>
          <wp:inline distT="0" distB="0" distL="0" distR="0" wp14:anchorId="6D7DD57C" wp14:editId="6A9EB654">
            <wp:extent cx="1894840" cy="1734259"/>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917644" cy="1755131"/>
                    </a:xfrm>
                    <a:prstGeom prst="rect">
                      <a:avLst/>
                    </a:prstGeom>
                  </pic:spPr>
                </pic:pic>
              </a:graphicData>
            </a:graphic>
          </wp:inline>
        </w:drawing>
      </w:r>
    </w:p>
    <w:p w:rsidR="00481C6A" w:rsidRDefault="00FB3B66" w:rsidP="00D33D89">
      <w:pPr>
        <w:tabs>
          <w:tab w:val="left" w:pos="1020"/>
        </w:tabs>
        <w:ind w:left="708"/>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Una vez seleccionado los usuarios y los permisos con los que se comparte, se puede enviar por Email una notificación la invitación a compartir el documento, los usuarios invitados deben autenticarse en la plataforma para poder acceder al documento.</w:t>
      </w:r>
    </w:p>
    <w:p w:rsidR="006B787A" w:rsidRDefault="006B787A" w:rsidP="00D33D89">
      <w:pPr>
        <w:pStyle w:val="Prrafodelista"/>
        <w:numPr>
          <w:ilvl w:val="0"/>
          <w:numId w:val="13"/>
        </w:numPr>
        <w:tabs>
          <w:tab w:val="left" w:pos="1020"/>
        </w:tabs>
        <w:jc w:val="both"/>
        <w:rPr>
          <w:rFonts w:ascii="Source Sans Pro" w:eastAsia="Times New Roman" w:hAnsi="Source Sans Pro" w:cs="Times New Roman"/>
          <w:sz w:val="22"/>
          <w:szCs w:val="22"/>
          <w:lang w:eastAsia="es-ES"/>
        </w:rPr>
      </w:pPr>
      <w:r w:rsidRPr="006B787A">
        <w:rPr>
          <w:rFonts w:ascii="Source Sans Pro" w:eastAsia="Times New Roman" w:hAnsi="Source Sans Pro" w:cs="Times New Roman"/>
          <w:b/>
          <w:sz w:val="22"/>
          <w:szCs w:val="22"/>
          <w:lang w:eastAsia="es-ES"/>
        </w:rPr>
        <w:t xml:space="preserve">Compartir con </w:t>
      </w:r>
      <w:r>
        <w:rPr>
          <w:rFonts w:ascii="Source Sans Pro" w:eastAsia="Times New Roman" w:hAnsi="Source Sans Pro" w:cs="Times New Roman"/>
          <w:b/>
          <w:sz w:val="22"/>
          <w:szCs w:val="22"/>
          <w:lang w:eastAsia="es-ES"/>
        </w:rPr>
        <w:t xml:space="preserve">enlace </w:t>
      </w:r>
      <w:proofErr w:type="spellStart"/>
      <w:r>
        <w:rPr>
          <w:rFonts w:ascii="Source Sans Pro" w:eastAsia="Times New Roman" w:hAnsi="Source Sans Pro" w:cs="Times New Roman"/>
          <w:b/>
          <w:sz w:val="22"/>
          <w:szCs w:val="22"/>
          <w:lang w:eastAsia="es-ES"/>
        </w:rPr>
        <w:t>publico</w:t>
      </w:r>
      <w:proofErr w:type="spellEnd"/>
      <w:r>
        <w:rPr>
          <w:rFonts w:ascii="Source Sans Pro" w:eastAsia="Times New Roman" w:hAnsi="Source Sans Pro" w:cs="Times New Roman"/>
          <w:sz w:val="22"/>
          <w:szCs w:val="22"/>
          <w:lang w:eastAsia="es-ES"/>
        </w:rPr>
        <w:t xml:space="preserve">: por esta opción se puede seleccionar el documento a compartir, y generar una </w:t>
      </w:r>
      <w:proofErr w:type="spellStart"/>
      <w:r>
        <w:rPr>
          <w:rFonts w:ascii="Source Sans Pro" w:eastAsia="Times New Roman" w:hAnsi="Source Sans Pro" w:cs="Times New Roman"/>
          <w:sz w:val="22"/>
          <w:szCs w:val="22"/>
          <w:lang w:eastAsia="es-ES"/>
        </w:rPr>
        <w:t>url</w:t>
      </w:r>
      <w:proofErr w:type="spellEnd"/>
      <w:r>
        <w:rPr>
          <w:rFonts w:ascii="Source Sans Pro" w:eastAsia="Times New Roman" w:hAnsi="Source Sans Pro" w:cs="Times New Roman"/>
          <w:sz w:val="22"/>
          <w:szCs w:val="22"/>
          <w:lang w:eastAsia="es-ES"/>
        </w:rPr>
        <w:t xml:space="preserve"> que se podrá compartir por Email:</w:t>
      </w:r>
    </w:p>
    <w:p w:rsidR="006B787A" w:rsidRDefault="006B787A" w:rsidP="00F43D26">
      <w:pPr>
        <w:pStyle w:val="Prrafodelista"/>
        <w:tabs>
          <w:tab w:val="left" w:pos="1020"/>
        </w:tabs>
        <w:jc w:val="center"/>
        <w:rPr>
          <w:rFonts w:ascii="Source Sans Pro" w:eastAsia="Times New Roman" w:hAnsi="Source Sans Pro" w:cs="Times New Roman"/>
          <w:sz w:val="22"/>
          <w:szCs w:val="22"/>
          <w:lang w:eastAsia="es-ES"/>
        </w:rPr>
      </w:pPr>
      <w:r>
        <w:rPr>
          <w:noProof/>
          <w:lang w:eastAsia="es-ES"/>
        </w:rPr>
        <w:drawing>
          <wp:inline distT="0" distB="0" distL="0" distR="0" wp14:anchorId="546A570E" wp14:editId="004A5207">
            <wp:extent cx="2000250" cy="226962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005364" cy="2275427"/>
                    </a:xfrm>
                    <a:prstGeom prst="rect">
                      <a:avLst/>
                    </a:prstGeom>
                  </pic:spPr>
                </pic:pic>
              </a:graphicData>
            </a:graphic>
          </wp:inline>
        </w:drawing>
      </w:r>
    </w:p>
    <w:p w:rsidR="00B25A9E" w:rsidRDefault="006B787A" w:rsidP="00D33D89">
      <w:pPr>
        <w:pStyle w:val="Prrafodelista"/>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 xml:space="preserve">Una vez generada la </w:t>
      </w:r>
      <w:proofErr w:type="spellStart"/>
      <w:r>
        <w:rPr>
          <w:rFonts w:ascii="Source Sans Pro" w:eastAsia="Times New Roman" w:hAnsi="Source Sans Pro" w:cs="Times New Roman"/>
          <w:sz w:val="22"/>
          <w:szCs w:val="22"/>
          <w:lang w:eastAsia="es-ES"/>
        </w:rPr>
        <w:t>url</w:t>
      </w:r>
      <w:proofErr w:type="spellEnd"/>
      <w:r>
        <w:rPr>
          <w:rFonts w:ascii="Source Sans Pro" w:eastAsia="Times New Roman" w:hAnsi="Source Sans Pro" w:cs="Times New Roman"/>
          <w:sz w:val="22"/>
          <w:szCs w:val="22"/>
          <w:lang w:eastAsia="es-ES"/>
        </w:rPr>
        <w:t xml:space="preserve"> se puede enviar pinchado en compartir por Email, y se abrirá el cliente de Email para enviar los datos de la URL a compartir. </w:t>
      </w:r>
    </w:p>
    <w:p w:rsidR="0071623F" w:rsidRDefault="0071623F" w:rsidP="00D33D89">
      <w:pPr>
        <w:pStyle w:val="Prrafodelista"/>
        <w:tabs>
          <w:tab w:val="left" w:pos="1020"/>
        </w:tabs>
        <w:jc w:val="both"/>
        <w:rPr>
          <w:rFonts w:ascii="Source Sans Pro" w:eastAsia="Times New Roman" w:hAnsi="Source Sans Pro" w:cs="Times New Roman"/>
          <w:sz w:val="22"/>
          <w:szCs w:val="22"/>
          <w:lang w:eastAsia="es-ES"/>
        </w:rPr>
      </w:pPr>
    </w:p>
    <w:p w:rsidR="0071623F" w:rsidRDefault="0071623F" w:rsidP="00D33D89">
      <w:pPr>
        <w:pStyle w:val="Prrafodelista"/>
        <w:tabs>
          <w:tab w:val="left" w:pos="1020"/>
        </w:tabs>
        <w:ind w:left="0"/>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 xml:space="preserve">Existen aplicaciones clientes de </w:t>
      </w:r>
      <w:proofErr w:type="spellStart"/>
      <w:r>
        <w:rPr>
          <w:rFonts w:ascii="Source Sans Pro" w:eastAsia="Times New Roman" w:hAnsi="Source Sans Pro" w:cs="Times New Roman"/>
          <w:sz w:val="22"/>
          <w:szCs w:val="22"/>
          <w:lang w:eastAsia="es-ES"/>
        </w:rPr>
        <w:t>dipalBOX</w:t>
      </w:r>
      <w:proofErr w:type="spellEnd"/>
      <w:r>
        <w:rPr>
          <w:rFonts w:ascii="Source Sans Pro" w:eastAsia="Times New Roman" w:hAnsi="Source Sans Pro" w:cs="Times New Roman"/>
          <w:sz w:val="22"/>
          <w:szCs w:val="22"/>
          <w:lang w:eastAsia="es-ES"/>
        </w:rPr>
        <w:t xml:space="preserve"> para Windows, </w:t>
      </w:r>
      <w:hyperlink r:id="rId43" w:history="1">
        <w:r w:rsidR="004E60D8" w:rsidRPr="004E60D8">
          <w:rPr>
            <w:rFonts w:ascii="Source Sans Pro" w:eastAsia="Times New Roman" w:hAnsi="Source Sans Pro" w:cs="Times New Roman"/>
            <w:sz w:val="22"/>
            <w:szCs w:val="22"/>
            <w:lang w:eastAsia="es-ES"/>
          </w:rPr>
          <w:t>Android App</w:t>
        </w:r>
      </w:hyperlink>
      <w:r w:rsidR="004E60D8" w:rsidRPr="004E60D8">
        <w:rPr>
          <w:rFonts w:ascii="Source Sans Pro" w:eastAsia="Times New Roman" w:hAnsi="Source Sans Pro" w:cs="Times New Roman"/>
          <w:sz w:val="22"/>
          <w:szCs w:val="22"/>
          <w:lang w:eastAsia="es-ES"/>
        </w:rPr>
        <w:t xml:space="preserve"> y IOS App</w:t>
      </w:r>
      <w:r w:rsidR="004E60D8">
        <w:rPr>
          <w:rFonts w:ascii="Source Sans Pro" w:eastAsia="Times New Roman" w:hAnsi="Source Sans Pro" w:cs="Times New Roman"/>
          <w:sz w:val="22"/>
          <w:szCs w:val="22"/>
          <w:lang w:eastAsia="es-ES"/>
        </w:rPr>
        <w:t>, desde las que se puede realizar la gestión de los Documentos. Pero para mayor seguridad utilizar solo lo aplicación en la Web es mejor ya que no se duplican los documentos en los distintos clientes.</w:t>
      </w:r>
    </w:p>
    <w:p w:rsidR="00B25A9E" w:rsidRDefault="00B25A9E" w:rsidP="00D33D89">
      <w:pPr>
        <w:jc w:val="both"/>
        <w:rPr>
          <w:rFonts w:eastAsia="Times New Roman"/>
          <w:lang w:eastAsia="es-ES"/>
        </w:rPr>
      </w:pPr>
      <w:r>
        <w:rPr>
          <w:rFonts w:eastAsia="Times New Roman"/>
          <w:lang w:eastAsia="es-ES"/>
        </w:rPr>
        <w:br w:type="page"/>
      </w:r>
    </w:p>
    <w:p w:rsidR="00B25A9E" w:rsidRDefault="00B25A9E" w:rsidP="00D33D89">
      <w:pPr>
        <w:pStyle w:val="Ttulo1"/>
        <w:jc w:val="both"/>
      </w:pPr>
      <w:r>
        <w:lastRenderedPageBreak/>
        <w:t xml:space="preserve">12.- Protección de cualquier documento con la aplicación en la nube de la RPC </w:t>
      </w:r>
      <w:proofErr w:type="spellStart"/>
      <w:r>
        <w:t>proDatos</w:t>
      </w:r>
      <w:proofErr w:type="spellEnd"/>
      <w:r>
        <w:t xml:space="preserve"> - Valija.</w:t>
      </w:r>
    </w:p>
    <w:p w:rsidR="006B787A" w:rsidRDefault="006B787A" w:rsidP="00D33D89">
      <w:pPr>
        <w:tabs>
          <w:tab w:val="left" w:pos="1020"/>
        </w:tabs>
        <w:jc w:val="both"/>
        <w:rPr>
          <w:rFonts w:ascii="Source Sans Pro" w:eastAsia="Times New Roman" w:hAnsi="Source Sans Pro" w:cs="Times New Roman"/>
          <w:sz w:val="22"/>
          <w:szCs w:val="22"/>
          <w:lang w:eastAsia="es-ES"/>
        </w:rPr>
      </w:pPr>
    </w:p>
    <w:p w:rsidR="0071623F" w:rsidRDefault="0071623F"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La a</w:t>
      </w:r>
      <w:r w:rsidR="00C3615B">
        <w:rPr>
          <w:rFonts w:ascii="Source Sans Pro" w:eastAsia="Times New Roman" w:hAnsi="Source Sans Pro" w:cs="Times New Roman"/>
          <w:sz w:val="22"/>
          <w:szCs w:val="22"/>
          <w:lang w:eastAsia="es-ES"/>
        </w:rPr>
        <w:t>plicación de valija, es parecida a</w:t>
      </w:r>
      <w:r>
        <w:rPr>
          <w:rFonts w:ascii="Source Sans Pro" w:eastAsia="Times New Roman" w:hAnsi="Source Sans Pro" w:cs="Times New Roman"/>
          <w:sz w:val="22"/>
          <w:szCs w:val="22"/>
          <w:lang w:eastAsia="es-ES"/>
        </w:rPr>
        <w:t xml:space="preserve"> un sistema de correo electrónico, pero para la gestión del envió de documentos, que el sistema encripta de forma automática y </w:t>
      </w:r>
      <w:proofErr w:type="spellStart"/>
      <w:r>
        <w:rPr>
          <w:rFonts w:ascii="Source Sans Pro" w:eastAsia="Times New Roman" w:hAnsi="Source Sans Pro" w:cs="Times New Roman"/>
          <w:sz w:val="22"/>
          <w:szCs w:val="22"/>
          <w:lang w:eastAsia="es-ES"/>
        </w:rPr>
        <w:t>desencripta</w:t>
      </w:r>
      <w:proofErr w:type="spellEnd"/>
      <w:r>
        <w:rPr>
          <w:rFonts w:ascii="Source Sans Pro" w:eastAsia="Times New Roman" w:hAnsi="Source Sans Pro" w:cs="Times New Roman"/>
          <w:sz w:val="22"/>
          <w:szCs w:val="22"/>
          <w:lang w:eastAsia="es-ES"/>
        </w:rPr>
        <w:t xml:space="preserve"> en función de los permisos de los usuarios, y además el sistema gestiona el borrado de los documentos una vez caduquen, en función de los días que el usuario decida que los documentos estén vigentes.</w:t>
      </w:r>
    </w:p>
    <w:p w:rsidR="00B25A9E" w:rsidRDefault="009A1537"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 xml:space="preserve">La aplicación </w:t>
      </w:r>
      <w:r w:rsidR="002C1EB7">
        <w:rPr>
          <w:rFonts w:ascii="Source Sans Pro" w:eastAsia="Times New Roman" w:hAnsi="Source Sans Pro" w:cs="Times New Roman"/>
          <w:sz w:val="22"/>
          <w:szCs w:val="22"/>
          <w:lang w:eastAsia="es-ES"/>
        </w:rPr>
        <w:t xml:space="preserve">para la gestión de Protección de Datos Personales </w:t>
      </w:r>
      <w:proofErr w:type="spellStart"/>
      <w:r w:rsidR="002C1EB7">
        <w:rPr>
          <w:rFonts w:ascii="Source Sans Pro" w:eastAsia="Times New Roman" w:hAnsi="Source Sans Pro" w:cs="Times New Roman"/>
          <w:sz w:val="22"/>
          <w:szCs w:val="22"/>
          <w:lang w:eastAsia="es-ES"/>
        </w:rPr>
        <w:t>proDatos</w:t>
      </w:r>
      <w:proofErr w:type="spellEnd"/>
      <w:r w:rsidR="002C1EB7">
        <w:rPr>
          <w:rFonts w:ascii="Source Sans Pro" w:eastAsia="Times New Roman" w:hAnsi="Source Sans Pro" w:cs="Times New Roman"/>
          <w:sz w:val="22"/>
          <w:szCs w:val="22"/>
          <w:lang w:eastAsia="es-ES"/>
        </w:rPr>
        <w:t>, se abre a través de la Intranet, por la opción de &lt;Protección de Datos</w:t>
      </w:r>
      <w:proofErr w:type="gramStart"/>
      <w:r w:rsidR="002C1EB7">
        <w:rPr>
          <w:rFonts w:ascii="Source Sans Pro" w:eastAsia="Times New Roman" w:hAnsi="Source Sans Pro" w:cs="Times New Roman"/>
          <w:sz w:val="22"/>
          <w:szCs w:val="22"/>
          <w:lang w:eastAsia="es-ES"/>
        </w:rPr>
        <w:t>&gt; ,</w:t>
      </w:r>
      <w:proofErr w:type="gramEnd"/>
    </w:p>
    <w:p w:rsidR="002C1EB7" w:rsidRDefault="002C1EB7" w:rsidP="00A95DC7">
      <w:pPr>
        <w:tabs>
          <w:tab w:val="left" w:pos="1020"/>
        </w:tabs>
        <w:jc w:val="center"/>
        <w:rPr>
          <w:rFonts w:ascii="Source Sans Pro" w:eastAsia="Times New Roman" w:hAnsi="Source Sans Pro" w:cs="Times New Roman"/>
          <w:sz w:val="22"/>
          <w:szCs w:val="22"/>
          <w:lang w:eastAsia="es-ES"/>
        </w:rPr>
      </w:pPr>
      <w:r>
        <w:rPr>
          <w:noProof/>
          <w:lang w:eastAsia="es-ES"/>
        </w:rPr>
        <w:drawing>
          <wp:inline distT="0" distB="0" distL="0" distR="0" wp14:anchorId="6F6CFF0A" wp14:editId="52ADAE0C">
            <wp:extent cx="1179084" cy="1857375"/>
            <wp:effectExtent l="0" t="0" r="254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187585" cy="1870766"/>
                    </a:xfrm>
                    <a:prstGeom prst="rect">
                      <a:avLst/>
                    </a:prstGeom>
                  </pic:spPr>
                </pic:pic>
              </a:graphicData>
            </a:graphic>
          </wp:inline>
        </w:drawing>
      </w:r>
    </w:p>
    <w:p w:rsidR="002C1EB7" w:rsidRDefault="002C1EB7"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Y una vez seleccionada aparece la página</w:t>
      </w:r>
      <w:r w:rsidR="0071623F">
        <w:rPr>
          <w:rFonts w:ascii="Source Sans Pro" w:eastAsia="Times New Roman" w:hAnsi="Source Sans Pro" w:cs="Times New Roman"/>
          <w:sz w:val="22"/>
          <w:szCs w:val="22"/>
          <w:lang w:eastAsia="es-ES"/>
        </w:rPr>
        <w:t xml:space="preserve"> WEB de </w:t>
      </w:r>
      <w:proofErr w:type="spellStart"/>
      <w:r w:rsidR="0071623F">
        <w:rPr>
          <w:rFonts w:ascii="Source Sans Pro" w:eastAsia="Times New Roman" w:hAnsi="Source Sans Pro" w:cs="Times New Roman"/>
          <w:sz w:val="22"/>
          <w:szCs w:val="22"/>
          <w:lang w:eastAsia="es-ES"/>
        </w:rPr>
        <w:t>proDatos</w:t>
      </w:r>
      <w:proofErr w:type="spellEnd"/>
      <w:r w:rsidR="0071623F">
        <w:rPr>
          <w:rFonts w:ascii="Source Sans Pro" w:eastAsia="Times New Roman" w:hAnsi="Source Sans Pro" w:cs="Times New Roman"/>
          <w:sz w:val="22"/>
          <w:szCs w:val="22"/>
          <w:lang w:eastAsia="es-ES"/>
        </w:rPr>
        <w:t>, y entre las opciones aparece la opción de &lt;Valija de Documentos&gt;.</w:t>
      </w:r>
    </w:p>
    <w:p w:rsidR="002C1EB7" w:rsidRDefault="002C1EB7" w:rsidP="00563FE0">
      <w:pPr>
        <w:tabs>
          <w:tab w:val="left" w:pos="1020"/>
        </w:tabs>
        <w:jc w:val="center"/>
        <w:rPr>
          <w:rFonts w:ascii="Source Sans Pro" w:eastAsia="Times New Roman" w:hAnsi="Source Sans Pro" w:cs="Times New Roman"/>
          <w:sz w:val="22"/>
          <w:szCs w:val="22"/>
          <w:lang w:eastAsia="es-ES"/>
        </w:rPr>
      </w:pPr>
      <w:r>
        <w:rPr>
          <w:noProof/>
          <w:lang w:eastAsia="es-ES"/>
        </w:rPr>
        <w:drawing>
          <wp:inline distT="0" distB="0" distL="0" distR="0" wp14:anchorId="66A42A91" wp14:editId="11566086">
            <wp:extent cx="2190750" cy="166687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190750" cy="1666875"/>
                    </a:xfrm>
                    <a:prstGeom prst="rect">
                      <a:avLst/>
                    </a:prstGeom>
                  </pic:spPr>
                </pic:pic>
              </a:graphicData>
            </a:graphic>
          </wp:inline>
        </w:drawing>
      </w:r>
    </w:p>
    <w:p w:rsidR="0071623F" w:rsidRDefault="0071623F"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Si se pincha en la opción de Valija aparece una página indicando las opciones que se pueden utilizar:</w:t>
      </w:r>
    </w:p>
    <w:p w:rsidR="0071623F" w:rsidRDefault="0071623F" w:rsidP="00D33D89">
      <w:pPr>
        <w:tabs>
          <w:tab w:val="left" w:pos="1020"/>
        </w:tabs>
        <w:jc w:val="both"/>
        <w:rPr>
          <w:rFonts w:ascii="Source Sans Pro" w:eastAsia="Times New Roman" w:hAnsi="Source Sans Pro" w:cs="Times New Roman"/>
          <w:sz w:val="22"/>
          <w:szCs w:val="22"/>
          <w:lang w:eastAsia="es-ES"/>
        </w:rPr>
      </w:pPr>
      <w:r>
        <w:rPr>
          <w:noProof/>
          <w:lang w:eastAsia="es-ES"/>
        </w:rPr>
        <w:drawing>
          <wp:inline distT="0" distB="0" distL="0" distR="0" wp14:anchorId="6B1013C3" wp14:editId="2DE24591">
            <wp:extent cx="5400040" cy="795020"/>
            <wp:effectExtent l="0" t="0" r="0"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400040" cy="795020"/>
                    </a:xfrm>
                    <a:prstGeom prst="rect">
                      <a:avLst/>
                    </a:prstGeom>
                  </pic:spPr>
                </pic:pic>
              </a:graphicData>
            </a:graphic>
          </wp:inline>
        </w:drawing>
      </w:r>
    </w:p>
    <w:p w:rsidR="0071623F" w:rsidRDefault="0071623F"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lastRenderedPageBreak/>
        <w:t xml:space="preserve">Para utilizar el sistema de valija y enviar documentos codificados hay que estar acreditado en el sistema. Cualquier usuario de la RPC se puede acreditar en el sistema, y además se pueden hacer cuentas departamentales donde se autorizan a varios usuarios para gestionarlas. Para cuentas de usuarios los propios usuarios pueden realizar la acreditación, pero para cuentas Departamentales es necesario solicitar la acreditación </w:t>
      </w:r>
      <w:r w:rsidR="00C3615B">
        <w:rPr>
          <w:rFonts w:ascii="Source Sans Pro" w:eastAsia="Times New Roman" w:hAnsi="Source Sans Pro" w:cs="Times New Roman"/>
          <w:sz w:val="22"/>
          <w:szCs w:val="22"/>
          <w:lang w:eastAsia="es-ES"/>
        </w:rPr>
        <w:t>vía</w:t>
      </w:r>
      <w:r>
        <w:rPr>
          <w:rFonts w:ascii="Source Sans Pro" w:eastAsia="Times New Roman" w:hAnsi="Source Sans Pro" w:cs="Times New Roman"/>
          <w:sz w:val="22"/>
          <w:szCs w:val="22"/>
          <w:lang w:eastAsia="es-ES"/>
        </w:rPr>
        <w:t xml:space="preserve"> Email.</w:t>
      </w:r>
    </w:p>
    <w:p w:rsidR="004E60D8" w:rsidRDefault="0071623F"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 xml:space="preserve">Una vez que un usuario ya </w:t>
      </w:r>
      <w:r w:rsidR="00C3615B">
        <w:rPr>
          <w:rFonts w:ascii="Source Sans Pro" w:eastAsia="Times New Roman" w:hAnsi="Source Sans Pro" w:cs="Times New Roman"/>
          <w:sz w:val="22"/>
          <w:szCs w:val="22"/>
          <w:lang w:eastAsia="es-ES"/>
        </w:rPr>
        <w:t>está</w:t>
      </w:r>
      <w:r>
        <w:rPr>
          <w:rFonts w:ascii="Source Sans Pro" w:eastAsia="Times New Roman" w:hAnsi="Source Sans Pro" w:cs="Times New Roman"/>
          <w:sz w:val="22"/>
          <w:szCs w:val="22"/>
          <w:lang w:eastAsia="es-ES"/>
        </w:rPr>
        <w:t xml:space="preserve"> acreditado y tiene cuenta, podrá acceder a gestionar </w:t>
      </w:r>
      <w:r w:rsidR="00C3615B">
        <w:rPr>
          <w:rFonts w:ascii="Source Sans Pro" w:eastAsia="Times New Roman" w:hAnsi="Source Sans Pro" w:cs="Times New Roman"/>
          <w:sz w:val="22"/>
          <w:szCs w:val="22"/>
          <w:lang w:eastAsia="es-ES"/>
        </w:rPr>
        <w:t>envíos</w:t>
      </w:r>
      <w:r>
        <w:rPr>
          <w:rFonts w:ascii="Source Sans Pro" w:eastAsia="Times New Roman" w:hAnsi="Source Sans Pro" w:cs="Times New Roman"/>
          <w:sz w:val="22"/>
          <w:szCs w:val="22"/>
          <w:lang w:eastAsia="es-ES"/>
        </w:rPr>
        <w:t xml:space="preserve"> de documentos, pinchando &lt;GESTIONAR CUENTA&gt; </w:t>
      </w:r>
      <w:r w:rsidR="004E60D8">
        <w:rPr>
          <w:rFonts w:ascii="Source Sans Pro" w:eastAsia="Times New Roman" w:hAnsi="Source Sans Pro" w:cs="Times New Roman"/>
          <w:sz w:val="22"/>
          <w:szCs w:val="22"/>
          <w:lang w:eastAsia="es-ES"/>
        </w:rPr>
        <w:t>donde aparecerá una ventana para autenticarse, y tras la autenticación aparece:</w:t>
      </w:r>
    </w:p>
    <w:p w:rsidR="004E60D8" w:rsidRDefault="004E60D8" w:rsidP="00D33D89">
      <w:pPr>
        <w:tabs>
          <w:tab w:val="left" w:pos="1020"/>
        </w:tabs>
        <w:jc w:val="both"/>
        <w:rPr>
          <w:rFonts w:ascii="Source Sans Pro" w:eastAsia="Times New Roman" w:hAnsi="Source Sans Pro" w:cs="Times New Roman"/>
          <w:sz w:val="22"/>
          <w:szCs w:val="22"/>
          <w:lang w:eastAsia="es-ES"/>
        </w:rPr>
      </w:pPr>
      <w:r>
        <w:rPr>
          <w:noProof/>
          <w:lang w:eastAsia="es-ES"/>
        </w:rPr>
        <w:drawing>
          <wp:inline distT="0" distB="0" distL="0" distR="0" wp14:anchorId="05C8FD9E" wp14:editId="399519EA">
            <wp:extent cx="5400040" cy="213550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400040" cy="2135505"/>
                    </a:xfrm>
                    <a:prstGeom prst="rect">
                      <a:avLst/>
                    </a:prstGeom>
                  </pic:spPr>
                </pic:pic>
              </a:graphicData>
            </a:graphic>
          </wp:inline>
        </w:drawing>
      </w:r>
    </w:p>
    <w:p w:rsidR="004E60D8" w:rsidRDefault="004E60D8"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 xml:space="preserve">Aparece </w:t>
      </w:r>
      <w:r w:rsidR="00C3615B">
        <w:rPr>
          <w:rFonts w:ascii="Source Sans Pro" w:eastAsia="Times New Roman" w:hAnsi="Source Sans Pro" w:cs="Times New Roman"/>
          <w:sz w:val="22"/>
          <w:szCs w:val="22"/>
          <w:lang w:eastAsia="es-ES"/>
        </w:rPr>
        <w:t>una vista</w:t>
      </w:r>
      <w:r>
        <w:rPr>
          <w:rFonts w:ascii="Source Sans Pro" w:eastAsia="Times New Roman" w:hAnsi="Source Sans Pro" w:cs="Times New Roman"/>
          <w:sz w:val="22"/>
          <w:szCs w:val="22"/>
          <w:lang w:eastAsia="es-ES"/>
        </w:rPr>
        <w:t xml:space="preserve"> de la bandeja de salido, con los documentos que se han enviado, y en la parte izquierda se puede navegar a </w:t>
      </w:r>
      <w:r w:rsidR="00C3615B">
        <w:rPr>
          <w:rFonts w:ascii="Source Sans Pro" w:eastAsia="Times New Roman" w:hAnsi="Source Sans Pro" w:cs="Times New Roman"/>
          <w:sz w:val="22"/>
          <w:szCs w:val="22"/>
          <w:lang w:eastAsia="es-ES"/>
        </w:rPr>
        <w:t>las bandejas</w:t>
      </w:r>
      <w:r>
        <w:rPr>
          <w:rFonts w:ascii="Source Sans Pro" w:eastAsia="Times New Roman" w:hAnsi="Source Sans Pro" w:cs="Times New Roman"/>
          <w:sz w:val="22"/>
          <w:szCs w:val="22"/>
          <w:lang w:eastAsia="es-ES"/>
        </w:rPr>
        <w:t xml:space="preserve"> de entrada con los documentos que se han enviado al usuario, o a la papelera, </w:t>
      </w:r>
      <w:r w:rsidR="00D33D89">
        <w:rPr>
          <w:rFonts w:ascii="Source Sans Pro" w:eastAsia="Times New Roman" w:hAnsi="Source Sans Pro" w:cs="Times New Roman"/>
          <w:sz w:val="22"/>
          <w:szCs w:val="22"/>
          <w:lang w:eastAsia="es-ES"/>
        </w:rPr>
        <w:t>así</w:t>
      </w:r>
      <w:r>
        <w:rPr>
          <w:rFonts w:ascii="Source Sans Pro" w:eastAsia="Times New Roman" w:hAnsi="Source Sans Pro" w:cs="Times New Roman"/>
          <w:sz w:val="22"/>
          <w:szCs w:val="22"/>
          <w:lang w:eastAsia="es-ES"/>
        </w:rPr>
        <w:t xml:space="preserve"> como a los datos de la Cuenta.</w:t>
      </w:r>
    </w:p>
    <w:p w:rsidR="004E60D8" w:rsidRDefault="004E60D8"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 xml:space="preserve">Si se desea realizar un </w:t>
      </w:r>
      <w:r w:rsidR="00D33D89">
        <w:rPr>
          <w:rFonts w:ascii="Source Sans Pro" w:eastAsia="Times New Roman" w:hAnsi="Source Sans Pro" w:cs="Times New Roman"/>
          <w:sz w:val="22"/>
          <w:szCs w:val="22"/>
          <w:lang w:eastAsia="es-ES"/>
        </w:rPr>
        <w:t>envió</w:t>
      </w:r>
      <w:r>
        <w:rPr>
          <w:rFonts w:ascii="Source Sans Pro" w:eastAsia="Times New Roman" w:hAnsi="Source Sans Pro" w:cs="Times New Roman"/>
          <w:sz w:val="22"/>
          <w:szCs w:val="22"/>
          <w:lang w:eastAsia="es-ES"/>
        </w:rPr>
        <w:t>, se pincha en el botón &lt;NUEVO&gt; y aparece:</w:t>
      </w:r>
    </w:p>
    <w:p w:rsidR="004E60D8" w:rsidRDefault="004E60D8" w:rsidP="00D33D89">
      <w:pPr>
        <w:tabs>
          <w:tab w:val="left" w:pos="1020"/>
        </w:tabs>
        <w:jc w:val="both"/>
        <w:rPr>
          <w:rFonts w:ascii="Source Sans Pro" w:eastAsia="Times New Roman" w:hAnsi="Source Sans Pro" w:cs="Times New Roman"/>
          <w:sz w:val="22"/>
          <w:szCs w:val="22"/>
          <w:lang w:eastAsia="es-ES"/>
        </w:rPr>
      </w:pPr>
      <w:r>
        <w:rPr>
          <w:noProof/>
          <w:lang w:eastAsia="es-ES"/>
        </w:rPr>
        <w:drawing>
          <wp:inline distT="0" distB="0" distL="0" distR="0" wp14:anchorId="04B1E0CC" wp14:editId="22C986B1">
            <wp:extent cx="5400040" cy="310515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400040" cy="3105150"/>
                    </a:xfrm>
                    <a:prstGeom prst="rect">
                      <a:avLst/>
                    </a:prstGeom>
                  </pic:spPr>
                </pic:pic>
              </a:graphicData>
            </a:graphic>
          </wp:inline>
        </w:drawing>
      </w:r>
    </w:p>
    <w:p w:rsidR="004E60D8" w:rsidRDefault="004E60D8"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lastRenderedPageBreak/>
        <w:t xml:space="preserve">Para </w:t>
      </w:r>
      <w:r w:rsidR="00C3615B">
        <w:rPr>
          <w:rFonts w:ascii="Source Sans Pro" w:eastAsia="Times New Roman" w:hAnsi="Source Sans Pro" w:cs="Times New Roman"/>
          <w:sz w:val="22"/>
          <w:szCs w:val="22"/>
          <w:lang w:eastAsia="es-ES"/>
        </w:rPr>
        <w:t>él</w:t>
      </w:r>
      <w:bookmarkStart w:id="0" w:name="_GoBack"/>
      <w:bookmarkEnd w:id="0"/>
      <w:r>
        <w:rPr>
          <w:rFonts w:ascii="Source Sans Pro" w:eastAsia="Times New Roman" w:hAnsi="Source Sans Pro" w:cs="Times New Roman"/>
          <w:sz w:val="22"/>
          <w:szCs w:val="22"/>
          <w:lang w:eastAsia="es-ES"/>
        </w:rPr>
        <w:t xml:space="preserve"> envió se </w:t>
      </w:r>
      <w:r w:rsidR="007F620B">
        <w:rPr>
          <w:rFonts w:ascii="Source Sans Pro" w:eastAsia="Times New Roman" w:hAnsi="Source Sans Pro" w:cs="Times New Roman"/>
          <w:sz w:val="22"/>
          <w:szCs w:val="22"/>
          <w:lang w:eastAsia="es-ES"/>
        </w:rPr>
        <w:t>rellenarán</w:t>
      </w:r>
      <w:r>
        <w:rPr>
          <w:rFonts w:ascii="Source Sans Pro" w:eastAsia="Times New Roman" w:hAnsi="Source Sans Pro" w:cs="Times New Roman"/>
          <w:sz w:val="22"/>
          <w:szCs w:val="22"/>
          <w:lang w:eastAsia="es-ES"/>
        </w:rPr>
        <w:t xml:space="preserve"> los datos como si de un Email se tratara y se anexan los documentos que se desean enviar encriptados, el sistema enviara un Email de </w:t>
      </w:r>
      <w:r w:rsidR="007F620B">
        <w:rPr>
          <w:rFonts w:ascii="Source Sans Pro" w:eastAsia="Times New Roman" w:hAnsi="Source Sans Pro" w:cs="Times New Roman"/>
          <w:sz w:val="22"/>
          <w:szCs w:val="22"/>
          <w:lang w:eastAsia="es-ES"/>
        </w:rPr>
        <w:t>Notificación</w:t>
      </w:r>
      <w:r>
        <w:rPr>
          <w:rFonts w:ascii="Source Sans Pro" w:eastAsia="Times New Roman" w:hAnsi="Source Sans Pro" w:cs="Times New Roman"/>
          <w:sz w:val="22"/>
          <w:szCs w:val="22"/>
          <w:lang w:eastAsia="es-ES"/>
        </w:rPr>
        <w:t xml:space="preserve"> y de invitación para acceder a los documentos, para ello el usuario a través del enlace en el email </w:t>
      </w:r>
      <w:r w:rsidR="007F620B">
        <w:rPr>
          <w:rFonts w:ascii="Source Sans Pro" w:eastAsia="Times New Roman" w:hAnsi="Source Sans Pro" w:cs="Times New Roman"/>
          <w:sz w:val="22"/>
          <w:szCs w:val="22"/>
          <w:lang w:eastAsia="es-ES"/>
        </w:rPr>
        <w:t>accederá</w:t>
      </w:r>
      <w:r>
        <w:rPr>
          <w:rFonts w:ascii="Source Sans Pro" w:eastAsia="Times New Roman" w:hAnsi="Source Sans Pro" w:cs="Times New Roman"/>
          <w:sz w:val="22"/>
          <w:szCs w:val="22"/>
          <w:lang w:eastAsia="es-ES"/>
        </w:rPr>
        <w:t xml:space="preserve"> al sistema de valija donde solo con ser </w:t>
      </w:r>
      <w:r w:rsidR="007F620B">
        <w:rPr>
          <w:rFonts w:ascii="Source Sans Pro" w:eastAsia="Times New Roman" w:hAnsi="Source Sans Pro" w:cs="Times New Roman"/>
          <w:sz w:val="22"/>
          <w:szCs w:val="22"/>
          <w:lang w:eastAsia="es-ES"/>
        </w:rPr>
        <w:t>usuario</w:t>
      </w:r>
      <w:r>
        <w:rPr>
          <w:rFonts w:ascii="Source Sans Pro" w:eastAsia="Times New Roman" w:hAnsi="Source Sans Pro" w:cs="Times New Roman"/>
          <w:sz w:val="22"/>
          <w:szCs w:val="22"/>
          <w:lang w:eastAsia="es-ES"/>
        </w:rPr>
        <w:t xml:space="preserve"> de la RPC podrá </w:t>
      </w:r>
      <w:r w:rsidR="007F620B">
        <w:rPr>
          <w:rFonts w:ascii="Source Sans Pro" w:eastAsia="Times New Roman" w:hAnsi="Source Sans Pro" w:cs="Times New Roman"/>
          <w:sz w:val="22"/>
          <w:szCs w:val="22"/>
          <w:lang w:eastAsia="es-ES"/>
        </w:rPr>
        <w:t xml:space="preserve">acceder con su </w:t>
      </w:r>
      <w:r>
        <w:rPr>
          <w:rFonts w:ascii="Source Sans Pro" w:eastAsia="Times New Roman" w:hAnsi="Source Sans Pro" w:cs="Times New Roman"/>
          <w:sz w:val="22"/>
          <w:szCs w:val="22"/>
          <w:lang w:eastAsia="es-ES"/>
        </w:rPr>
        <w:t>us</w:t>
      </w:r>
      <w:r w:rsidR="007F620B">
        <w:rPr>
          <w:rFonts w:ascii="Source Sans Pro" w:eastAsia="Times New Roman" w:hAnsi="Source Sans Pro" w:cs="Times New Roman"/>
          <w:sz w:val="22"/>
          <w:szCs w:val="22"/>
          <w:lang w:eastAsia="es-ES"/>
        </w:rPr>
        <w:t>uario y contraseña de la Intranet, y si</w:t>
      </w:r>
      <w:r>
        <w:rPr>
          <w:rFonts w:ascii="Source Sans Pro" w:eastAsia="Times New Roman" w:hAnsi="Source Sans Pro" w:cs="Times New Roman"/>
          <w:sz w:val="22"/>
          <w:szCs w:val="22"/>
          <w:lang w:eastAsia="es-ES"/>
        </w:rPr>
        <w:t xml:space="preserve"> es usuario externo con los datos que se le envía en un</w:t>
      </w:r>
      <w:r w:rsidR="007F620B">
        <w:rPr>
          <w:rFonts w:ascii="Source Sans Pro" w:eastAsia="Times New Roman" w:hAnsi="Source Sans Pro" w:cs="Times New Roman"/>
          <w:sz w:val="22"/>
          <w:szCs w:val="22"/>
          <w:lang w:eastAsia="es-ES"/>
        </w:rPr>
        <w:t xml:space="preserve"> </w:t>
      </w:r>
      <w:r>
        <w:rPr>
          <w:rFonts w:ascii="Source Sans Pro" w:eastAsia="Times New Roman" w:hAnsi="Source Sans Pro" w:cs="Times New Roman"/>
          <w:sz w:val="22"/>
          <w:szCs w:val="22"/>
          <w:lang w:eastAsia="es-ES"/>
        </w:rPr>
        <w:t>SMS.</w:t>
      </w:r>
    </w:p>
    <w:p w:rsidR="004E60D8" w:rsidRDefault="007F620B"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Así</w:t>
      </w:r>
      <w:r w:rsidR="004E60D8">
        <w:rPr>
          <w:rFonts w:ascii="Source Sans Pro" w:eastAsia="Times New Roman" w:hAnsi="Source Sans Pro" w:cs="Times New Roman"/>
          <w:sz w:val="22"/>
          <w:szCs w:val="22"/>
          <w:lang w:eastAsia="es-ES"/>
        </w:rPr>
        <w:t xml:space="preserve"> para el </w:t>
      </w:r>
      <w:r>
        <w:rPr>
          <w:rFonts w:ascii="Source Sans Pro" w:eastAsia="Times New Roman" w:hAnsi="Source Sans Pro" w:cs="Times New Roman"/>
          <w:sz w:val="22"/>
          <w:szCs w:val="22"/>
          <w:lang w:eastAsia="es-ES"/>
        </w:rPr>
        <w:t>envió</w:t>
      </w:r>
      <w:r w:rsidR="004E60D8">
        <w:rPr>
          <w:rFonts w:ascii="Source Sans Pro" w:eastAsia="Times New Roman" w:hAnsi="Source Sans Pro" w:cs="Times New Roman"/>
          <w:sz w:val="22"/>
          <w:szCs w:val="22"/>
          <w:lang w:eastAsia="es-ES"/>
        </w:rPr>
        <w:t xml:space="preserve"> hay dos modalidades o Usuario de la RPC o Usuario Externo:</w:t>
      </w:r>
    </w:p>
    <w:p w:rsidR="004E60D8" w:rsidRDefault="007F620B" w:rsidP="00563FE0">
      <w:pPr>
        <w:tabs>
          <w:tab w:val="left" w:pos="1020"/>
        </w:tabs>
        <w:jc w:val="center"/>
        <w:rPr>
          <w:rFonts w:ascii="Source Sans Pro" w:eastAsia="Times New Roman" w:hAnsi="Source Sans Pro" w:cs="Times New Roman"/>
          <w:sz w:val="22"/>
          <w:szCs w:val="22"/>
          <w:lang w:eastAsia="es-ES"/>
        </w:rPr>
      </w:pPr>
      <w:r>
        <w:rPr>
          <w:noProof/>
          <w:lang w:eastAsia="es-ES"/>
        </w:rPr>
        <w:drawing>
          <wp:inline distT="0" distB="0" distL="0" distR="0" wp14:anchorId="2B9379BE" wp14:editId="10FC47AD">
            <wp:extent cx="5400040" cy="1501140"/>
            <wp:effectExtent l="0" t="0" r="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400040" cy="1501140"/>
                    </a:xfrm>
                    <a:prstGeom prst="rect">
                      <a:avLst/>
                    </a:prstGeom>
                  </pic:spPr>
                </pic:pic>
              </a:graphicData>
            </a:graphic>
          </wp:inline>
        </w:drawing>
      </w:r>
    </w:p>
    <w:p w:rsidR="00A95DC7" w:rsidRDefault="007F620B"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 xml:space="preserve">Para el envió a usuarios externos es necesario conocer un número de móvil del usuario externo donde se </w:t>
      </w:r>
      <w:r w:rsidR="00A95DC7">
        <w:rPr>
          <w:rFonts w:ascii="Source Sans Pro" w:eastAsia="Times New Roman" w:hAnsi="Source Sans Pro" w:cs="Times New Roman"/>
          <w:sz w:val="22"/>
          <w:szCs w:val="22"/>
          <w:lang w:eastAsia="es-ES"/>
        </w:rPr>
        <w:t>enviará</w:t>
      </w:r>
      <w:r>
        <w:rPr>
          <w:rFonts w:ascii="Source Sans Pro" w:eastAsia="Times New Roman" w:hAnsi="Source Sans Pro" w:cs="Times New Roman"/>
          <w:sz w:val="22"/>
          <w:szCs w:val="22"/>
          <w:lang w:eastAsia="es-ES"/>
        </w:rPr>
        <w:t xml:space="preserve"> un SMS con un código para acceder a los documentos.</w:t>
      </w:r>
    </w:p>
    <w:p w:rsidR="00A95DC7" w:rsidRDefault="00A95DC7">
      <w:pPr>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br w:type="page"/>
      </w:r>
    </w:p>
    <w:p w:rsidR="00C0534B" w:rsidRDefault="00C0534B" w:rsidP="00C0534B">
      <w:pPr>
        <w:pStyle w:val="Ttulo1"/>
        <w:jc w:val="both"/>
      </w:pPr>
      <w:r>
        <w:lastRenderedPageBreak/>
        <w:t xml:space="preserve">Anexo- Instalación de la aplicación </w:t>
      </w:r>
      <w:proofErr w:type="spellStart"/>
      <w:r>
        <w:t>dipalCryp</w:t>
      </w:r>
      <w:proofErr w:type="spellEnd"/>
      <w:r>
        <w:t>.</w:t>
      </w:r>
    </w:p>
    <w:p w:rsidR="007F620B" w:rsidRDefault="007F620B" w:rsidP="00D33D89">
      <w:pPr>
        <w:tabs>
          <w:tab w:val="left" w:pos="1020"/>
        </w:tabs>
        <w:jc w:val="both"/>
        <w:rPr>
          <w:rFonts w:ascii="Source Sans Pro" w:eastAsia="Times New Roman" w:hAnsi="Source Sans Pro" w:cs="Times New Roman"/>
          <w:sz w:val="22"/>
          <w:szCs w:val="22"/>
          <w:lang w:eastAsia="es-ES"/>
        </w:rPr>
      </w:pPr>
    </w:p>
    <w:p w:rsidR="004E60D8" w:rsidRDefault="00C0534B"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Los pasos para instalar la aplicación son:</w:t>
      </w:r>
    </w:p>
    <w:p w:rsidR="00DA10E1" w:rsidRDefault="00C0534B"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1.- Descargar la aplicación, desde el siguiente enlace:</w:t>
      </w:r>
      <w:r w:rsidR="008C2867">
        <w:rPr>
          <w:rFonts w:ascii="Source Sans Pro" w:eastAsia="Times New Roman" w:hAnsi="Source Sans Pro" w:cs="Times New Roman"/>
          <w:sz w:val="22"/>
          <w:szCs w:val="22"/>
          <w:lang w:eastAsia="es-ES"/>
        </w:rPr>
        <w:t xml:space="preserve"> </w:t>
      </w:r>
    </w:p>
    <w:p w:rsidR="00ED16F7" w:rsidRPr="00ED16F7" w:rsidRDefault="00474803" w:rsidP="00D33D89">
      <w:pPr>
        <w:tabs>
          <w:tab w:val="left" w:pos="1020"/>
        </w:tabs>
        <w:jc w:val="both"/>
        <w:rPr>
          <w:rFonts w:ascii="Source Sans Pro" w:eastAsia="Times New Roman" w:hAnsi="Source Sans Pro" w:cs="Times New Roman"/>
          <w:sz w:val="20"/>
          <w:szCs w:val="20"/>
          <w:lang w:eastAsia="es-ES"/>
        </w:rPr>
      </w:pPr>
      <w:hyperlink r:id="rId50" w:history="1">
        <w:r w:rsidR="00ED16F7" w:rsidRPr="00ED16F7">
          <w:rPr>
            <w:rStyle w:val="Hipervnculo"/>
            <w:rFonts w:ascii="Source Sans Pro" w:eastAsia="Times New Roman" w:hAnsi="Source Sans Pro" w:cs="Times New Roman"/>
            <w:sz w:val="20"/>
            <w:szCs w:val="20"/>
            <w:lang w:eastAsia="es-ES"/>
          </w:rPr>
          <w:t>https://app.dipalme.org/proDatos/paginaWeb.jsp?ppw_id=82&amp;entidad=400000&amp;descargar=S</w:t>
        </w:r>
      </w:hyperlink>
    </w:p>
    <w:p w:rsidR="00ED16F7" w:rsidRDefault="00ED16F7"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 xml:space="preserve">una vez acceda a la página descargue el documento de la </w:t>
      </w:r>
      <w:r w:rsidR="00573132">
        <w:rPr>
          <w:rFonts w:ascii="Source Sans Pro" w:eastAsia="Times New Roman" w:hAnsi="Source Sans Pro" w:cs="Times New Roman"/>
          <w:sz w:val="22"/>
          <w:szCs w:val="22"/>
          <w:lang w:eastAsia="es-ES"/>
        </w:rPr>
        <w:t>Aplicación</w:t>
      </w:r>
    </w:p>
    <w:p w:rsidR="00DA10E1" w:rsidRDefault="00DA10E1"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2.- Crear una carpeta, ejemplo DIPALCRYP y copiar la aplicación dipalCryp.jar en el directorio.</w:t>
      </w:r>
    </w:p>
    <w:p w:rsidR="00DA10E1" w:rsidRDefault="00DA10E1"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 xml:space="preserve">3.- Ejecutar la aplicación para ello, cuando se pincha en dipalCryp.jar se debe selecciona abrir con JAVA(TM) </w:t>
      </w:r>
      <w:proofErr w:type="spellStart"/>
      <w:r>
        <w:rPr>
          <w:rFonts w:ascii="Source Sans Pro" w:eastAsia="Times New Roman" w:hAnsi="Source Sans Pro" w:cs="Times New Roman"/>
          <w:sz w:val="22"/>
          <w:szCs w:val="22"/>
          <w:lang w:eastAsia="es-ES"/>
        </w:rPr>
        <w:t>Platform</w:t>
      </w:r>
      <w:proofErr w:type="spellEnd"/>
      <w:r>
        <w:rPr>
          <w:rFonts w:ascii="Source Sans Pro" w:eastAsia="Times New Roman" w:hAnsi="Source Sans Pro" w:cs="Times New Roman"/>
          <w:sz w:val="22"/>
          <w:szCs w:val="22"/>
          <w:lang w:eastAsia="es-ES"/>
        </w:rPr>
        <w:t>…</w:t>
      </w:r>
    </w:p>
    <w:p w:rsidR="00DA10E1" w:rsidRDefault="00DA10E1"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 xml:space="preserve">4.- Una vez se ejecute la aplicación, lo primero a cumplimentar es en la opción del menú Configuración, rellenar el Email para poner como remitente de los </w:t>
      </w:r>
      <w:r w:rsidR="00573132">
        <w:rPr>
          <w:rFonts w:ascii="Source Sans Pro" w:eastAsia="Times New Roman" w:hAnsi="Source Sans Pro" w:cs="Times New Roman"/>
          <w:sz w:val="22"/>
          <w:szCs w:val="22"/>
          <w:lang w:eastAsia="es-ES"/>
        </w:rPr>
        <w:t>Documentos que</w:t>
      </w:r>
      <w:r>
        <w:rPr>
          <w:rFonts w:ascii="Source Sans Pro" w:eastAsia="Times New Roman" w:hAnsi="Source Sans Pro" w:cs="Times New Roman"/>
          <w:sz w:val="22"/>
          <w:szCs w:val="22"/>
          <w:lang w:eastAsia="es-ES"/>
        </w:rPr>
        <w:t xml:space="preserve"> se envíen.</w:t>
      </w:r>
    </w:p>
    <w:p w:rsidR="00DA10E1" w:rsidRDefault="00DA10E1" w:rsidP="00F43D26">
      <w:pPr>
        <w:tabs>
          <w:tab w:val="left" w:pos="1020"/>
        </w:tabs>
        <w:jc w:val="center"/>
        <w:rPr>
          <w:rFonts w:ascii="Source Sans Pro" w:eastAsia="Times New Roman" w:hAnsi="Source Sans Pro" w:cs="Times New Roman"/>
          <w:sz w:val="22"/>
          <w:szCs w:val="22"/>
          <w:lang w:eastAsia="es-ES"/>
        </w:rPr>
      </w:pPr>
      <w:r>
        <w:rPr>
          <w:noProof/>
          <w:lang w:eastAsia="es-ES"/>
        </w:rPr>
        <w:drawing>
          <wp:inline distT="0" distB="0" distL="0" distR="0" wp14:anchorId="0A24C7F9" wp14:editId="733018EB">
            <wp:extent cx="4257675" cy="2208303"/>
            <wp:effectExtent l="0" t="0" r="0" b="190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266640" cy="2212953"/>
                    </a:xfrm>
                    <a:prstGeom prst="rect">
                      <a:avLst/>
                    </a:prstGeom>
                  </pic:spPr>
                </pic:pic>
              </a:graphicData>
            </a:graphic>
          </wp:inline>
        </w:drawing>
      </w:r>
    </w:p>
    <w:p w:rsidR="00DA10E1" w:rsidRDefault="00DA10E1" w:rsidP="00D33D89">
      <w:pPr>
        <w:tabs>
          <w:tab w:val="left" w:pos="1020"/>
        </w:tabs>
        <w:jc w:val="both"/>
        <w:rPr>
          <w:rFonts w:ascii="Source Sans Pro" w:eastAsia="Times New Roman" w:hAnsi="Source Sans Pro" w:cs="Times New Roman"/>
          <w:sz w:val="22"/>
          <w:szCs w:val="22"/>
          <w:lang w:eastAsia="es-ES"/>
        </w:rPr>
      </w:pPr>
      <w:r>
        <w:rPr>
          <w:rFonts w:ascii="Source Sans Pro" w:eastAsia="Times New Roman" w:hAnsi="Source Sans Pro" w:cs="Times New Roman"/>
          <w:sz w:val="22"/>
          <w:szCs w:val="22"/>
          <w:lang w:eastAsia="es-ES"/>
        </w:rPr>
        <w:t xml:space="preserve">5.- La aplicación ya está preparada para su </w:t>
      </w:r>
      <w:r w:rsidR="00F43D26">
        <w:rPr>
          <w:rFonts w:ascii="Source Sans Pro" w:eastAsia="Times New Roman" w:hAnsi="Source Sans Pro" w:cs="Times New Roman"/>
          <w:sz w:val="22"/>
          <w:szCs w:val="22"/>
          <w:lang w:eastAsia="es-ES"/>
        </w:rPr>
        <w:t>utilización</w:t>
      </w:r>
      <w:r>
        <w:rPr>
          <w:rFonts w:ascii="Source Sans Pro" w:eastAsia="Times New Roman" w:hAnsi="Source Sans Pro" w:cs="Times New Roman"/>
          <w:sz w:val="22"/>
          <w:szCs w:val="22"/>
          <w:lang w:eastAsia="es-ES"/>
        </w:rPr>
        <w:t>.</w:t>
      </w:r>
    </w:p>
    <w:p w:rsidR="004E60D8" w:rsidRDefault="004E60D8" w:rsidP="00D33D89">
      <w:pPr>
        <w:tabs>
          <w:tab w:val="left" w:pos="1020"/>
        </w:tabs>
        <w:jc w:val="both"/>
        <w:rPr>
          <w:rFonts w:ascii="Source Sans Pro" w:eastAsia="Times New Roman" w:hAnsi="Source Sans Pro" w:cs="Times New Roman"/>
          <w:sz w:val="22"/>
          <w:szCs w:val="22"/>
          <w:lang w:eastAsia="es-ES"/>
        </w:rPr>
      </w:pPr>
    </w:p>
    <w:p w:rsidR="0071623F" w:rsidRDefault="0071623F" w:rsidP="00D33D89">
      <w:pPr>
        <w:tabs>
          <w:tab w:val="left" w:pos="1020"/>
        </w:tabs>
        <w:jc w:val="both"/>
        <w:rPr>
          <w:rFonts w:ascii="Source Sans Pro" w:eastAsia="Times New Roman" w:hAnsi="Source Sans Pro" w:cs="Times New Roman"/>
          <w:sz w:val="22"/>
          <w:szCs w:val="22"/>
          <w:lang w:eastAsia="es-ES"/>
        </w:rPr>
      </w:pPr>
    </w:p>
    <w:p w:rsidR="002C1EB7" w:rsidRDefault="002C1EB7" w:rsidP="00D33D89">
      <w:pPr>
        <w:tabs>
          <w:tab w:val="left" w:pos="1020"/>
        </w:tabs>
        <w:jc w:val="both"/>
        <w:rPr>
          <w:rFonts w:ascii="Source Sans Pro" w:eastAsia="Times New Roman" w:hAnsi="Source Sans Pro" w:cs="Times New Roman"/>
          <w:sz w:val="22"/>
          <w:szCs w:val="22"/>
          <w:lang w:eastAsia="es-ES"/>
        </w:rPr>
      </w:pPr>
    </w:p>
    <w:p w:rsidR="002C1EB7" w:rsidRPr="00B25A9E" w:rsidRDefault="002C1EB7" w:rsidP="00D33D89">
      <w:pPr>
        <w:tabs>
          <w:tab w:val="left" w:pos="1020"/>
        </w:tabs>
        <w:jc w:val="both"/>
        <w:rPr>
          <w:rFonts w:ascii="Source Sans Pro" w:eastAsia="Times New Roman" w:hAnsi="Source Sans Pro" w:cs="Times New Roman"/>
          <w:sz w:val="22"/>
          <w:szCs w:val="22"/>
          <w:lang w:eastAsia="es-ES"/>
        </w:rPr>
      </w:pPr>
    </w:p>
    <w:p w:rsidR="00B25A9E" w:rsidRDefault="00B25A9E" w:rsidP="00D33D89">
      <w:pPr>
        <w:pStyle w:val="Prrafodelista"/>
        <w:tabs>
          <w:tab w:val="left" w:pos="1020"/>
        </w:tabs>
        <w:jc w:val="both"/>
        <w:rPr>
          <w:rFonts w:ascii="Source Sans Pro" w:eastAsia="Times New Roman" w:hAnsi="Source Sans Pro" w:cs="Times New Roman"/>
          <w:sz w:val="22"/>
          <w:szCs w:val="22"/>
          <w:lang w:eastAsia="es-ES"/>
        </w:rPr>
      </w:pPr>
    </w:p>
    <w:p w:rsidR="00B25A9E" w:rsidRDefault="00B25A9E" w:rsidP="00D33D89">
      <w:pPr>
        <w:pStyle w:val="Prrafodelista"/>
        <w:tabs>
          <w:tab w:val="left" w:pos="1020"/>
        </w:tabs>
        <w:jc w:val="both"/>
        <w:rPr>
          <w:rFonts w:ascii="Source Sans Pro" w:eastAsia="Times New Roman" w:hAnsi="Source Sans Pro" w:cs="Times New Roman"/>
          <w:sz w:val="22"/>
          <w:szCs w:val="22"/>
          <w:lang w:eastAsia="es-ES"/>
        </w:rPr>
      </w:pPr>
    </w:p>
    <w:p w:rsidR="006B787A" w:rsidRDefault="006B787A" w:rsidP="00D33D89">
      <w:pPr>
        <w:pStyle w:val="Prrafodelista"/>
        <w:tabs>
          <w:tab w:val="left" w:pos="1020"/>
        </w:tabs>
        <w:jc w:val="both"/>
        <w:rPr>
          <w:rFonts w:ascii="Source Sans Pro" w:eastAsia="Times New Roman" w:hAnsi="Source Sans Pro" w:cs="Times New Roman"/>
          <w:sz w:val="22"/>
          <w:szCs w:val="22"/>
          <w:lang w:eastAsia="es-ES"/>
        </w:rPr>
      </w:pPr>
    </w:p>
    <w:p w:rsidR="006B787A" w:rsidRDefault="006B787A" w:rsidP="00D33D89">
      <w:pPr>
        <w:tabs>
          <w:tab w:val="left" w:pos="1020"/>
        </w:tabs>
        <w:jc w:val="both"/>
        <w:rPr>
          <w:rFonts w:ascii="Source Sans Pro" w:eastAsia="Times New Roman" w:hAnsi="Source Sans Pro" w:cs="Times New Roman"/>
          <w:sz w:val="22"/>
          <w:szCs w:val="22"/>
          <w:lang w:eastAsia="es-ES"/>
        </w:rPr>
      </w:pPr>
    </w:p>
    <w:p w:rsidR="00817EA2" w:rsidRPr="003668F9" w:rsidRDefault="00817EA2" w:rsidP="00D33D89">
      <w:pPr>
        <w:jc w:val="both"/>
        <w:rPr>
          <w:rFonts w:ascii="Source Sans Pro" w:eastAsia="Times New Roman" w:hAnsi="Source Sans Pro" w:cs="Times New Roman"/>
          <w:sz w:val="22"/>
          <w:szCs w:val="22"/>
          <w:lang w:eastAsia="es-ES"/>
        </w:rPr>
      </w:pPr>
    </w:p>
    <w:sectPr w:rsidR="00817EA2" w:rsidRPr="003668F9" w:rsidSect="00330C8E">
      <w:headerReference w:type="even" r:id="rId52"/>
      <w:headerReference w:type="default" r:id="rId53"/>
      <w:footerReference w:type="even" r:id="rId54"/>
      <w:footerReference w:type="default" r:id="rId55"/>
      <w:headerReference w:type="first" r:id="rId56"/>
      <w:footerReference w:type="first" r:id="rId57"/>
      <w:pgSz w:w="11906" w:h="16838"/>
      <w:pgMar w:top="1417" w:right="1701" w:bottom="1417" w:left="1701"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803" w:rsidRDefault="00474803" w:rsidP="007E30F1">
      <w:pPr>
        <w:spacing w:after="0" w:line="240" w:lineRule="auto"/>
      </w:pPr>
      <w:r>
        <w:separator/>
      </w:r>
    </w:p>
  </w:endnote>
  <w:endnote w:type="continuationSeparator" w:id="0">
    <w:p w:rsidR="00474803" w:rsidRDefault="00474803" w:rsidP="007E3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C8E" w:rsidRDefault="00330C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0D8" w:rsidRDefault="004E60D8">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C8E" w:rsidRDefault="00330C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803" w:rsidRDefault="00474803" w:rsidP="007E30F1">
      <w:pPr>
        <w:spacing w:after="0" w:line="240" w:lineRule="auto"/>
      </w:pPr>
      <w:r>
        <w:separator/>
      </w:r>
    </w:p>
  </w:footnote>
  <w:footnote w:type="continuationSeparator" w:id="0">
    <w:p w:rsidR="00474803" w:rsidRDefault="00474803" w:rsidP="007E3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C8E" w:rsidRDefault="00330C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483" w:type="dxa"/>
      <w:tblInd w:w="-142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9923"/>
    </w:tblGrid>
    <w:tr w:rsidR="00330C8E" w:rsidTr="00330C8E">
      <w:tc>
        <w:tcPr>
          <w:tcW w:w="1560" w:type="dxa"/>
        </w:tcPr>
        <w:p w:rsidR="00330C8E" w:rsidRDefault="00330C8E">
          <w:pPr>
            <w:pStyle w:val="Encabezado"/>
          </w:pPr>
          <w:r>
            <w:object w:dxaOrig="1755" w:dyaOrig="2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6pt">
                <v:imagedata r:id="rId1" o:title=""/>
              </v:shape>
              <o:OLEObject Type="Embed" ProgID="PBrush" ShapeID="_x0000_i1025" DrawAspect="Content" ObjectID="_1671963026" r:id="rId2"/>
            </w:object>
          </w:r>
        </w:p>
      </w:tc>
      <w:tc>
        <w:tcPr>
          <w:tcW w:w="9923" w:type="dxa"/>
        </w:tcPr>
        <w:p w:rsidR="00330C8E" w:rsidRDefault="00330C8E" w:rsidP="00330C8E">
          <w:pPr>
            <w:pStyle w:val="Encabezado"/>
            <w:pBdr>
              <w:bottom w:val="single" w:sz="6" w:space="1" w:color="auto"/>
            </w:pBdr>
            <w:jc w:val="center"/>
            <w:rPr>
              <w:sz w:val="28"/>
              <w:szCs w:val="28"/>
            </w:rPr>
          </w:pPr>
        </w:p>
        <w:p w:rsidR="00330C8E" w:rsidRPr="00330C8E" w:rsidRDefault="00330C8E" w:rsidP="00330C8E">
          <w:pPr>
            <w:pStyle w:val="Encabezado"/>
            <w:pBdr>
              <w:bottom w:val="single" w:sz="6" w:space="1" w:color="auto"/>
            </w:pBdr>
            <w:jc w:val="center"/>
            <w:rPr>
              <w:b/>
              <w:sz w:val="28"/>
              <w:szCs w:val="28"/>
            </w:rPr>
          </w:pPr>
          <w:r w:rsidRPr="00330C8E">
            <w:rPr>
              <w:b/>
              <w:sz w:val="28"/>
              <w:szCs w:val="28"/>
            </w:rPr>
            <w:t>MEDIDAS DE SEGUIRDAD</w:t>
          </w:r>
        </w:p>
        <w:p w:rsidR="00330C8E" w:rsidRDefault="00330C8E" w:rsidP="00330C8E">
          <w:pPr>
            <w:pStyle w:val="Encabezado"/>
            <w:jc w:val="center"/>
          </w:pPr>
          <w:r w:rsidRPr="00330C8E">
            <w:rPr>
              <w:b/>
              <w:sz w:val="28"/>
              <w:szCs w:val="28"/>
            </w:rPr>
            <w:t>ENCRIPTAR/CODIFICAR DOCUMENTOS</w:t>
          </w:r>
        </w:p>
      </w:tc>
    </w:tr>
  </w:tbl>
  <w:p w:rsidR="00330C8E" w:rsidRDefault="00330C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C8E" w:rsidRDefault="00330C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9AC"/>
    <w:multiLevelType w:val="hybridMultilevel"/>
    <w:tmpl w:val="82A68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F92A02"/>
    <w:multiLevelType w:val="multilevel"/>
    <w:tmpl w:val="A858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075B6"/>
    <w:multiLevelType w:val="multilevel"/>
    <w:tmpl w:val="328E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8647A"/>
    <w:multiLevelType w:val="hybridMultilevel"/>
    <w:tmpl w:val="D8B4042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B1340FC"/>
    <w:multiLevelType w:val="multilevel"/>
    <w:tmpl w:val="AF18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90F9A"/>
    <w:multiLevelType w:val="multilevel"/>
    <w:tmpl w:val="4E0E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863EC0"/>
    <w:multiLevelType w:val="multilevel"/>
    <w:tmpl w:val="3DC0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71E19"/>
    <w:multiLevelType w:val="hybridMultilevel"/>
    <w:tmpl w:val="B2666F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0EF31AD"/>
    <w:multiLevelType w:val="multilevel"/>
    <w:tmpl w:val="4E0EF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E15326"/>
    <w:multiLevelType w:val="multilevel"/>
    <w:tmpl w:val="59E8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F41631"/>
    <w:multiLevelType w:val="hybridMultilevel"/>
    <w:tmpl w:val="FDBA50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BBA3FFE"/>
    <w:multiLevelType w:val="multilevel"/>
    <w:tmpl w:val="605C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B74125"/>
    <w:multiLevelType w:val="multilevel"/>
    <w:tmpl w:val="FA84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B04620"/>
    <w:multiLevelType w:val="multilevel"/>
    <w:tmpl w:val="4E0E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10"/>
  </w:num>
  <w:num w:numId="5">
    <w:abstractNumId w:val="12"/>
  </w:num>
  <w:num w:numId="6">
    <w:abstractNumId w:val="0"/>
  </w:num>
  <w:num w:numId="7">
    <w:abstractNumId w:val="7"/>
  </w:num>
  <w:num w:numId="8">
    <w:abstractNumId w:val="9"/>
  </w:num>
  <w:num w:numId="9">
    <w:abstractNumId w:val="6"/>
  </w:num>
  <w:num w:numId="10">
    <w:abstractNumId w:val="11"/>
  </w:num>
  <w:num w:numId="11">
    <w:abstractNumId w:val="5"/>
  </w:num>
  <w:num w:numId="12">
    <w:abstractNumId w:val="8"/>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A0"/>
    <w:rsid w:val="000546EB"/>
    <w:rsid w:val="00064B81"/>
    <w:rsid w:val="00074429"/>
    <w:rsid w:val="00076811"/>
    <w:rsid w:val="000929EA"/>
    <w:rsid w:val="000C04C6"/>
    <w:rsid w:val="000F7225"/>
    <w:rsid w:val="001049CF"/>
    <w:rsid w:val="0010671E"/>
    <w:rsid w:val="00135AD3"/>
    <w:rsid w:val="00206BBB"/>
    <w:rsid w:val="00281E33"/>
    <w:rsid w:val="002942B2"/>
    <w:rsid w:val="00294A0B"/>
    <w:rsid w:val="002C1EB7"/>
    <w:rsid w:val="002D66C0"/>
    <w:rsid w:val="00330C8E"/>
    <w:rsid w:val="003408DF"/>
    <w:rsid w:val="003458B1"/>
    <w:rsid w:val="003668F9"/>
    <w:rsid w:val="00380723"/>
    <w:rsid w:val="004106E1"/>
    <w:rsid w:val="00435029"/>
    <w:rsid w:val="00453992"/>
    <w:rsid w:val="00474803"/>
    <w:rsid w:val="00481C6A"/>
    <w:rsid w:val="004C3BDF"/>
    <w:rsid w:val="004D0013"/>
    <w:rsid w:val="004E60D8"/>
    <w:rsid w:val="004F7207"/>
    <w:rsid w:val="005537E0"/>
    <w:rsid w:val="00563FE0"/>
    <w:rsid w:val="00573132"/>
    <w:rsid w:val="005B38B8"/>
    <w:rsid w:val="005F32BF"/>
    <w:rsid w:val="00631D03"/>
    <w:rsid w:val="00643D52"/>
    <w:rsid w:val="0067266A"/>
    <w:rsid w:val="006946F0"/>
    <w:rsid w:val="006B787A"/>
    <w:rsid w:val="0071623F"/>
    <w:rsid w:val="0077006D"/>
    <w:rsid w:val="00771FF0"/>
    <w:rsid w:val="00780C8E"/>
    <w:rsid w:val="007B01C6"/>
    <w:rsid w:val="007C37CC"/>
    <w:rsid w:val="007E30F1"/>
    <w:rsid w:val="007F620B"/>
    <w:rsid w:val="00817EA2"/>
    <w:rsid w:val="00883699"/>
    <w:rsid w:val="008A3AB4"/>
    <w:rsid w:val="008C2867"/>
    <w:rsid w:val="008F75DC"/>
    <w:rsid w:val="009571BA"/>
    <w:rsid w:val="00972C2A"/>
    <w:rsid w:val="009A1537"/>
    <w:rsid w:val="009F71BF"/>
    <w:rsid w:val="00A2576A"/>
    <w:rsid w:val="00A2595D"/>
    <w:rsid w:val="00A919FC"/>
    <w:rsid w:val="00A95DC7"/>
    <w:rsid w:val="00AF4E11"/>
    <w:rsid w:val="00B0624E"/>
    <w:rsid w:val="00B23807"/>
    <w:rsid w:val="00B25A9E"/>
    <w:rsid w:val="00B637EC"/>
    <w:rsid w:val="00B9444C"/>
    <w:rsid w:val="00C0534B"/>
    <w:rsid w:val="00C21DE5"/>
    <w:rsid w:val="00C35685"/>
    <w:rsid w:val="00C3615B"/>
    <w:rsid w:val="00C432FF"/>
    <w:rsid w:val="00C55616"/>
    <w:rsid w:val="00CA12E0"/>
    <w:rsid w:val="00CE28EB"/>
    <w:rsid w:val="00CF4980"/>
    <w:rsid w:val="00D0103B"/>
    <w:rsid w:val="00D33D89"/>
    <w:rsid w:val="00D34FCB"/>
    <w:rsid w:val="00D454EA"/>
    <w:rsid w:val="00DA10E1"/>
    <w:rsid w:val="00DB2516"/>
    <w:rsid w:val="00E01033"/>
    <w:rsid w:val="00E721BC"/>
    <w:rsid w:val="00EA3AA4"/>
    <w:rsid w:val="00ED16F7"/>
    <w:rsid w:val="00ED6AA0"/>
    <w:rsid w:val="00F43D26"/>
    <w:rsid w:val="00FB3B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E8E34"/>
  <w15:chartTrackingRefBased/>
  <w15:docId w15:val="{35AD6363-5C4A-4F51-A513-FB7C308C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6E1"/>
  </w:style>
  <w:style w:type="paragraph" w:styleId="Ttulo1">
    <w:name w:val="heading 1"/>
    <w:basedOn w:val="Normal"/>
    <w:next w:val="Normal"/>
    <w:link w:val="Ttulo1Car"/>
    <w:uiPriority w:val="9"/>
    <w:qFormat/>
    <w:rsid w:val="004106E1"/>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4106E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unhideWhenUsed/>
    <w:qFormat/>
    <w:rsid w:val="004106E1"/>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4106E1"/>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4106E1"/>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4106E1"/>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4106E1"/>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4106E1"/>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4106E1"/>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06E1"/>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rsid w:val="004106E1"/>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rsid w:val="004106E1"/>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4106E1"/>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4106E1"/>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4106E1"/>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4106E1"/>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4106E1"/>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4106E1"/>
    <w:rPr>
      <w:b/>
      <w:bCs/>
      <w:i/>
      <w:iCs/>
    </w:rPr>
  </w:style>
  <w:style w:type="paragraph" w:styleId="Descripcin">
    <w:name w:val="caption"/>
    <w:basedOn w:val="Normal"/>
    <w:next w:val="Normal"/>
    <w:uiPriority w:val="35"/>
    <w:semiHidden/>
    <w:unhideWhenUsed/>
    <w:qFormat/>
    <w:rsid w:val="004106E1"/>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4106E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
    <w:name w:val="Título Car"/>
    <w:basedOn w:val="Fuentedeprrafopredeter"/>
    <w:link w:val="Ttulo"/>
    <w:uiPriority w:val="10"/>
    <w:rsid w:val="004106E1"/>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
    <w:uiPriority w:val="11"/>
    <w:qFormat/>
    <w:rsid w:val="004106E1"/>
    <w:pPr>
      <w:numPr>
        <w:ilvl w:val="1"/>
      </w:numPr>
      <w:jc w:val="center"/>
    </w:pPr>
    <w:rPr>
      <w:color w:val="44546A" w:themeColor="text2"/>
      <w:sz w:val="28"/>
      <w:szCs w:val="28"/>
    </w:rPr>
  </w:style>
  <w:style w:type="character" w:customStyle="1" w:styleId="SubttuloCar">
    <w:name w:val="Subtítulo Car"/>
    <w:basedOn w:val="Fuentedeprrafopredeter"/>
    <w:link w:val="Subttulo"/>
    <w:uiPriority w:val="11"/>
    <w:rsid w:val="004106E1"/>
    <w:rPr>
      <w:color w:val="44546A" w:themeColor="text2"/>
      <w:sz w:val="28"/>
      <w:szCs w:val="28"/>
    </w:rPr>
  </w:style>
  <w:style w:type="character" w:styleId="Textoennegrita">
    <w:name w:val="Strong"/>
    <w:basedOn w:val="Fuentedeprrafopredeter"/>
    <w:uiPriority w:val="22"/>
    <w:qFormat/>
    <w:rsid w:val="004106E1"/>
    <w:rPr>
      <w:b/>
      <w:bCs/>
    </w:rPr>
  </w:style>
  <w:style w:type="character" w:styleId="nfasis">
    <w:name w:val="Emphasis"/>
    <w:basedOn w:val="Fuentedeprrafopredeter"/>
    <w:uiPriority w:val="20"/>
    <w:qFormat/>
    <w:rsid w:val="004106E1"/>
    <w:rPr>
      <w:i/>
      <w:iCs/>
      <w:color w:val="000000" w:themeColor="text1"/>
    </w:rPr>
  </w:style>
  <w:style w:type="paragraph" w:styleId="Sinespaciado">
    <w:name w:val="No Spacing"/>
    <w:uiPriority w:val="1"/>
    <w:qFormat/>
    <w:rsid w:val="004106E1"/>
    <w:pPr>
      <w:spacing w:after="0" w:line="240" w:lineRule="auto"/>
    </w:pPr>
  </w:style>
  <w:style w:type="paragraph" w:styleId="Cita">
    <w:name w:val="Quote"/>
    <w:basedOn w:val="Normal"/>
    <w:next w:val="Normal"/>
    <w:link w:val="CitaCar"/>
    <w:uiPriority w:val="29"/>
    <w:qFormat/>
    <w:rsid w:val="004106E1"/>
    <w:pPr>
      <w:spacing w:before="160"/>
      <w:ind w:left="720" w:right="720"/>
      <w:jc w:val="center"/>
    </w:pPr>
    <w:rPr>
      <w:i/>
      <w:iCs/>
      <w:color w:val="7B7B7B" w:themeColor="accent3" w:themeShade="BF"/>
      <w:sz w:val="24"/>
      <w:szCs w:val="24"/>
    </w:rPr>
  </w:style>
  <w:style w:type="character" w:customStyle="1" w:styleId="CitaCar">
    <w:name w:val="Cita Car"/>
    <w:basedOn w:val="Fuentedeprrafopredeter"/>
    <w:link w:val="Cita"/>
    <w:uiPriority w:val="29"/>
    <w:rsid w:val="004106E1"/>
    <w:rPr>
      <w:i/>
      <w:iCs/>
      <w:color w:val="7B7B7B" w:themeColor="accent3" w:themeShade="BF"/>
      <w:sz w:val="24"/>
      <w:szCs w:val="24"/>
    </w:rPr>
  </w:style>
  <w:style w:type="paragraph" w:styleId="Citadestacada">
    <w:name w:val="Intense Quote"/>
    <w:basedOn w:val="Normal"/>
    <w:next w:val="Normal"/>
    <w:link w:val="CitadestacadaCar"/>
    <w:uiPriority w:val="30"/>
    <w:qFormat/>
    <w:rsid w:val="004106E1"/>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destacadaCar">
    <w:name w:val="Cita destacada Car"/>
    <w:basedOn w:val="Fuentedeprrafopredeter"/>
    <w:link w:val="Citadestacada"/>
    <w:uiPriority w:val="30"/>
    <w:rsid w:val="004106E1"/>
    <w:rPr>
      <w:rFonts w:asciiTheme="majorHAnsi" w:eastAsiaTheme="majorEastAsia" w:hAnsiTheme="majorHAnsi" w:cstheme="majorBidi"/>
      <w:caps/>
      <w:color w:val="2E74B5" w:themeColor="accent1" w:themeShade="BF"/>
      <w:sz w:val="28"/>
      <w:szCs w:val="28"/>
    </w:rPr>
  </w:style>
  <w:style w:type="character" w:styleId="nfasissutil">
    <w:name w:val="Subtle Emphasis"/>
    <w:basedOn w:val="Fuentedeprrafopredeter"/>
    <w:uiPriority w:val="19"/>
    <w:qFormat/>
    <w:rsid w:val="004106E1"/>
    <w:rPr>
      <w:i/>
      <w:iCs/>
      <w:color w:val="595959" w:themeColor="text1" w:themeTint="A6"/>
    </w:rPr>
  </w:style>
  <w:style w:type="character" w:styleId="nfasisintenso">
    <w:name w:val="Intense Emphasis"/>
    <w:basedOn w:val="Fuentedeprrafopredeter"/>
    <w:uiPriority w:val="21"/>
    <w:qFormat/>
    <w:rsid w:val="004106E1"/>
    <w:rPr>
      <w:b/>
      <w:bCs/>
      <w:i/>
      <w:iCs/>
      <w:color w:val="auto"/>
    </w:rPr>
  </w:style>
  <w:style w:type="character" w:styleId="Referenciasutil">
    <w:name w:val="Subtle Reference"/>
    <w:basedOn w:val="Fuentedeprrafopredeter"/>
    <w:uiPriority w:val="31"/>
    <w:qFormat/>
    <w:rsid w:val="004106E1"/>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4106E1"/>
    <w:rPr>
      <w:b/>
      <w:bCs/>
      <w:caps w:val="0"/>
      <w:smallCaps/>
      <w:color w:val="auto"/>
      <w:spacing w:val="0"/>
      <w:u w:val="single"/>
    </w:rPr>
  </w:style>
  <w:style w:type="character" w:styleId="Ttulodellibro">
    <w:name w:val="Book Title"/>
    <w:basedOn w:val="Fuentedeprrafopredeter"/>
    <w:uiPriority w:val="33"/>
    <w:qFormat/>
    <w:rsid w:val="004106E1"/>
    <w:rPr>
      <w:b/>
      <w:bCs/>
      <w:caps w:val="0"/>
      <w:smallCaps/>
      <w:spacing w:val="0"/>
    </w:rPr>
  </w:style>
  <w:style w:type="paragraph" w:styleId="TtuloTDC">
    <w:name w:val="TOC Heading"/>
    <w:basedOn w:val="Ttulo1"/>
    <w:next w:val="Normal"/>
    <w:uiPriority w:val="39"/>
    <w:semiHidden/>
    <w:unhideWhenUsed/>
    <w:qFormat/>
    <w:rsid w:val="004106E1"/>
    <w:pPr>
      <w:outlineLvl w:val="9"/>
    </w:pPr>
  </w:style>
  <w:style w:type="paragraph" w:styleId="NormalWeb">
    <w:name w:val="Normal (Web)"/>
    <w:basedOn w:val="Normal"/>
    <w:uiPriority w:val="99"/>
    <w:semiHidden/>
    <w:unhideWhenUsed/>
    <w:rsid w:val="004106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4106E1"/>
    <w:rPr>
      <w:color w:val="0000FF"/>
      <w:u w:val="single"/>
    </w:rPr>
  </w:style>
  <w:style w:type="paragraph" w:styleId="Prrafodelista">
    <w:name w:val="List Paragraph"/>
    <w:basedOn w:val="Normal"/>
    <w:uiPriority w:val="34"/>
    <w:qFormat/>
    <w:rsid w:val="007B01C6"/>
    <w:pPr>
      <w:ind w:left="720"/>
      <w:contextualSpacing/>
    </w:pPr>
  </w:style>
  <w:style w:type="paragraph" w:styleId="Encabezado">
    <w:name w:val="header"/>
    <w:basedOn w:val="Normal"/>
    <w:link w:val="EncabezadoCar"/>
    <w:uiPriority w:val="99"/>
    <w:unhideWhenUsed/>
    <w:rsid w:val="007E30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30F1"/>
  </w:style>
  <w:style w:type="paragraph" w:styleId="Piedepgina">
    <w:name w:val="footer"/>
    <w:basedOn w:val="Normal"/>
    <w:link w:val="PiedepginaCar"/>
    <w:uiPriority w:val="99"/>
    <w:unhideWhenUsed/>
    <w:rsid w:val="007E30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30F1"/>
  </w:style>
  <w:style w:type="table" w:styleId="Tablaconcuadrcula">
    <w:name w:val="Table Grid"/>
    <w:basedOn w:val="Tablanormal"/>
    <w:uiPriority w:val="39"/>
    <w:rsid w:val="00CA12E0"/>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21966">
      <w:bodyDiv w:val="1"/>
      <w:marLeft w:val="0"/>
      <w:marRight w:val="0"/>
      <w:marTop w:val="0"/>
      <w:marBottom w:val="0"/>
      <w:divBdr>
        <w:top w:val="none" w:sz="0" w:space="0" w:color="auto"/>
        <w:left w:val="none" w:sz="0" w:space="0" w:color="auto"/>
        <w:bottom w:val="none" w:sz="0" w:space="0" w:color="auto"/>
        <w:right w:val="none" w:sz="0" w:space="0" w:color="auto"/>
      </w:divBdr>
    </w:div>
    <w:div w:id="163673342">
      <w:bodyDiv w:val="1"/>
      <w:marLeft w:val="0"/>
      <w:marRight w:val="0"/>
      <w:marTop w:val="0"/>
      <w:marBottom w:val="0"/>
      <w:divBdr>
        <w:top w:val="none" w:sz="0" w:space="0" w:color="auto"/>
        <w:left w:val="none" w:sz="0" w:space="0" w:color="auto"/>
        <w:bottom w:val="none" w:sz="0" w:space="0" w:color="auto"/>
        <w:right w:val="none" w:sz="0" w:space="0" w:color="auto"/>
      </w:divBdr>
    </w:div>
    <w:div w:id="190145923">
      <w:bodyDiv w:val="1"/>
      <w:marLeft w:val="0"/>
      <w:marRight w:val="0"/>
      <w:marTop w:val="0"/>
      <w:marBottom w:val="0"/>
      <w:divBdr>
        <w:top w:val="none" w:sz="0" w:space="0" w:color="auto"/>
        <w:left w:val="none" w:sz="0" w:space="0" w:color="auto"/>
        <w:bottom w:val="none" w:sz="0" w:space="0" w:color="auto"/>
        <w:right w:val="none" w:sz="0" w:space="0" w:color="auto"/>
      </w:divBdr>
    </w:div>
    <w:div w:id="326711463">
      <w:bodyDiv w:val="1"/>
      <w:marLeft w:val="0"/>
      <w:marRight w:val="0"/>
      <w:marTop w:val="0"/>
      <w:marBottom w:val="0"/>
      <w:divBdr>
        <w:top w:val="none" w:sz="0" w:space="0" w:color="auto"/>
        <w:left w:val="none" w:sz="0" w:space="0" w:color="auto"/>
        <w:bottom w:val="none" w:sz="0" w:space="0" w:color="auto"/>
        <w:right w:val="none" w:sz="0" w:space="0" w:color="auto"/>
      </w:divBdr>
    </w:div>
    <w:div w:id="328753305">
      <w:bodyDiv w:val="1"/>
      <w:marLeft w:val="0"/>
      <w:marRight w:val="0"/>
      <w:marTop w:val="0"/>
      <w:marBottom w:val="0"/>
      <w:divBdr>
        <w:top w:val="none" w:sz="0" w:space="0" w:color="auto"/>
        <w:left w:val="none" w:sz="0" w:space="0" w:color="auto"/>
        <w:bottom w:val="none" w:sz="0" w:space="0" w:color="auto"/>
        <w:right w:val="none" w:sz="0" w:space="0" w:color="auto"/>
      </w:divBdr>
    </w:div>
    <w:div w:id="436414424">
      <w:bodyDiv w:val="1"/>
      <w:marLeft w:val="0"/>
      <w:marRight w:val="0"/>
      <w:marTop w:val="0"/>
      <w:marBottom w:val="0"/>
      <w:divBdr>
        <w:top w:val="none" w:sz="0" w:space="0" w:color="auto"/>
        <w:left w:val="none" w:sz="0" w:space="0" w:color="auto"/>
        <w:bottom w:val="none" w:sz="0" w:space="0" w:color="auto"/>
        <w:right w:val="none" w:sz="0" w:space="0" w:color="auto"/>
      </w:divBdr>
    </w:div>
    <w:div w:id="655304455">
      <w:bodyDiv w:val="1"/>
      <w:marLeft w:val="0"/>
      <w:marRight w:val="0"/>
      <w:marTop w:val="0"/>
      <w:marBottom w:val="0"/>
      <w:divBdr>
        <w:top w:val="none" w:sz="0" w:space="0" w:color="auto"/>
        <w:left w:val="none" w:sz="0" w:space="0" w:color="auto"/>
        <w:bottom w:val="none" w:sz="0" w:space="0" w:color="auto"/>
        <w:right w:val="none" w:sz="0" w:space="0" w:color="auto"/>
      </w:divBdr>
    </w:div>
    <w:div w:id="714741661">
      <w:bodyDiv w:val="1"/>
      <w:marLeft w:val="0"/>
      <w:marRight w:val="0"/>
      <w:marTop w:val="0"/>
      <w:marBottom w:val="0"/>
      <w:divBdr>
        <w:top w:val="none" w:sz="0" w:space="0" w:color="auto"/>
        <w:left w:val="none" w:sz="0" w:space="0" w:color="auto"/>
        <w:bottom w:val="none" w:sz="0" w:space="0" w:color="auto"/>
        <w:right w:val="none" w:sz="0" w:space="0" w:color="auto"/>
      </w:divBdr>
    </w:div>
    <w:div w:id="725448358">
      <w:bodyDiv w:val="1"/>
      <w:marLeft w:val="0"/>
      <w:marRight w:val="0"/>
      <w:marTop w:val="0"/>
      <w:marBottom w:val="0"/>
      <w:divBdr>
        <w:top w:val="none" w:sz="0" w:space="0" w:color="auto"/>
        <w:left w:val="none" w:sz="0" w:space="0" w:color="auto"/>
        <w:bottom w:val="none" w:sz="0" w:space="0" w:color="auto"/>
        <w:right w:val="none" w:sz="0" w:space="0" w:color="auto"/>
      </w:divBdr>
    </w:div>
    <w:div w:id="751466434">
      <w:bodyDiv w:val="1"/>
      <w:marLeft w:val="0"/>
      <w:marRight w:val="0"/>
      <w:marTop w:val="0"/>
      <w:marBottom w:val="0"/>
      <w:divBdr>
        <w:top w:val="none" w:sz="0" w:space="0" w:color="auto"/>
        <w:left w:val="none" w:sz="0" w:space="0" w:color="auto"/>
        <w:bottom w:val="none" w:sz="0" w:space="0" w:color="auto"/>
        <w:right w:val="none" w:sz="0" w:space="0" w:color="auto"/>
      </w:divBdr>
    </w:div>
    <w:div w:id="810949858">
      <w:bodyDiv w:val="1"/>
      <w:marLeft w:val="0"/>
      <w:marRight w:val="0"/>
      <w:marTop w:val="0"/>
      <w:marBottom w:val="0"/>
      <w:divBdr>
        <w:top w:val="none" w:sz="0" w:space="0" w:color="auto"/>
        <w:left w:val="none" w:sz="0" w:space="0" w:color="auto"/>
        <w:bottom w:val="none" w:sz="0" w:space="0" w:color="auto"/>
        <w:right w:val="none" w:sz="0" w:space="0" w:color="auto"/>
      </w:divBdr>
    </w:div>
    <w:div w:id="903373055">
      <w:bodyDiv w:val="1"/>
      <w:marLeft w:val="0"/>
      <w:marRight w:val="0"/>
      <w:marTop w:val="0"/>
      <w:marBottom w:val="0"/>
      <w:divBdr>
        <w:top w:val="none" w:sz="0" w:space="0" w:color="auto"/>
        <w:left w:val="none" w:sz="0" w:space="0" w:color="auto"/>
        <w:bottom w:val="none" w:sz="0" w:space="0" w:color="auto"/>
        <w:right w:val="none" w:sz="0" w:space="0" w:color="auto"/>
      </w:divBdr>
    </w:div>
    <w:div w:id="1014576572">
      <w:bodyDiv w:val="1"/>
      <w:marLeft w:val="0"/>
      <w:marRight w:val="0"/>
      <w:marTop w:val="0"/>
      <w:marBottom w:val="0"/>
      <w:divBdr>
        <w:top w:val="none" w:sz="0" w:space="0" w:color="auto"/>
        <w:left w:val="none" w:sz="0" w:space="0" w:color="auto"/>
        <w:bottom w:val="none" w:sz="0" w:space="0" w:color="auto"/>
        <w:right w:val="none" w:sz="0" w:space="0" w:color="auto"/>
      </w:divBdr>
    </w:div>
    <w:div w:id="1088884663">
      <w:bodyDiv w:val="1"/>
      <w:marLeft w:val="0"/>
      <w:marRight w:val="0"/>
      <w:marTop w:val="0"/>
      <w:marBottom w:val="0"/>
      <w:divBdr>
        <w:top w:val="none" w:sz="0" w:space="0" w:color="auto"/>
        <w:left w:val="none" w:sz="0" w:space="0" w:color="auto"/>
        <w:bottom w:val="none" w:sz="0" w:space="0" w:color="auto"/>
        <w:right w:val="none" w:sz="0" w:space="0" w:color="auto"/>
      </w:divBdr>
    </w:div>
    <w:div w:id="1342851847">
      <w:bodyDiv w:val="1"/>
      <w:marLeft w:val="0"/>
      <w:marRight w:val="0"/>
      <w:marTop w:val="0"/>
      <w:marBottom w:val="0"/>
      <w:divBdr>
        <w:top w:val="none" w:sz="0" w:space="0" w:color="auto"/>
        <w:left w:val="none" w:sz="0" w:space="0" w:color="auto"/>
        <w:bottom w:val="none" w:sz="0" w:space="0" w:color="auto"/>
        <w:right w:val="none" w:sz="0" w:space="0" w:color="auto"/>
      </w:divBdr>
    </w:div>
    <w:div w:id="1400202251">
      <w:bodyDiv w:val="1"/>
      <w:marLeft w:val="0"/>
      <w:marRight w:val="0"/>
      <w:marTop w:val="0"/>
      <w:marBottom w:val="0"/>
      <w:divBdr>
        <w:top w:val="none" w:sz="0" w:space="0" w:color="auto"/>
        <w:left w:val="none" w:sz="0" w:space="0" w:color="auto"/>
        <w:bottom w:val="none" w:sz="0" w:space="0" w:color="auto"/>
        <w:right w:val="none" w:sz="0" w:space="0" w:color="auto"/>
      </w:divBdr>
    </w:div>
    <w:div w:id="1420637204">
      <w:bodyDiv w:val="1"/>
      <w:marLeft w:val="0"/>
      <w:marRight w:val="0"/>
      <w:marTop w:val="0"/>
      <w:marBottom w:val="0"/>
      <w:divBdr>
        <w:top w:val="none" w:sz="0" w:space="0" w:color="auto"/>
        <w:left w:val="none" w:sz="0" w:space="0" w:color="auto"/>
        <w:bottom w:val="none" w:sz="0" w:space="0" w:color="auto"/>
        <w:right w:val="none" w:sz="0" w:space="0" w:color="auto"/>
      </w:divBdr>
    </w:div>
    <w:div w:id="1459303758">
      <w:bodyDiv w:val="1"/>
      <w:marLeft w:val="0"/>
      <w:marRight w:val="0"/>
      <w:marTop w:val="0"/>
      <w:marBottom w:val="0"/>
      <w:divBdr>
        <w:top w:val="none" w:sz="0" w:space="0" w:color="auto"/>
        <w:left w:val="none" w:sz="0" w:space="0" w:color="auto"/>
        <w:bottom w:val="none" w:sz="0" w:space="0" w:color="auto"/>
        <w:right w:val="none" w:sz="0" w:space="0" w:color="auto"/>
      </w:divBdr>
    </w:div>
    <w:div w:id="1468739840">
      <w:bodyDiv w:val="1"/>
      <w:marLeft w:val="0"/>
      <w:marRight w:val="0"/>
      <w:marTop w:val="0"/>
      <w:marBottom w:val="0"/>
      <w:divBdr>
        <w:top w:val="none" w:sz="0" w:space="0" w:color="auto"/>
        <w:left w:val="none" w:sz="0" w:space="0" w:color="auto"/>
        <w:bottom w:val="none" w:sz="0" w:space="0" w:color="auto"/>
        <w:right w:val="none" w:sz="0" w:space="0" w:color="auto"/>
      </w:divBdr>
    </w:div>
    <w:div w:id="1478259831">
      <w:bodyDiv w:val="1"/>
      <w:marLeft w:val="0"/>
      <w:marRight w:val="0"/>
      <w:marTop w:val="0"/>
      <w:marBottom w:val="0"/>
      <w:divBdr>
        <w:top w:val="none" w:sz="0" w:space="0" w:color="auto"/>
        <w:left w:val="none" w:sz="0" w:space="0" w:color="auto"/>
        <w:bottom w:val="none" w:sz="0" w:space="0" w:color="auto"/>
        <w:right w:val="none" w:sz="0" w:space="0" w:color="auto"/>
      </w:divBdr>
    </w:div>
    <w:div w:id="1512337235">
      <w:bodyDiv w:val="1"/>
      <w:marLeft w:val="0"/>
      <w:marRight w:val="0"/>
      <w:marTop w:val="0"/>
      <w:marBottom w:val="0"/>
      <w:divBdr>
        <w:top w:val="none" w:sz="0" w:space="0" w:color="auto"/>
        <w:left w:val="none" w:sz="0" w:space="0" w:color="auto"/>
        <w:bottom w:val="none" w:sz="0" w:space="0" w:color="auto"/>
        <w:right w:val="none" w:sz="0" w:space="0" w:color="auto"/>
      </w:divBdr>
    </w:div>
    <w:div w:id="1709989618">
      <w:bodyDiv w:val="1"/>
      <w:marLeft w:val="0"/>
      <w:marRight w:val="0"/>
      <w:marTop w:val="0"/>
      <w:marBottom w:val="0"/>
      <w:divBdr>
        <w:top w:val="none" w:sz="0" w:space="0" w:color="auto"/>
        <w:left w:val="none" w:sz="0" w:space="0" w:color="auto"/>
        <w:bottom w:val="none" w:sz="0" w:space="0" w:color="auto"/>
        <w:right w:val="none" w:sz="0" w:space="0" w:color="auto"/>
      </w:divBdr>
    </w:div>
    <w:div w:id="1749156602">
      <w:bodyDiv w:val="1"/>
      <w:marLeft w:val="0"/>
      <w:marRight w:val="0"/>
      <w:marTop w:val="0"/>
      <w:marBottom w:val="0"/>
      <w:divBdr>
        <w:top w:val="none" w:sz="0" w:space="0" w:color="auto"/>
        <w:left w:val="none" w:sz="0" w:space="0" w:color="auto"/>
        <w:bottom w:val="none" w:sz="0" w:space="0" w:color="auto"/>
        <w:right w:val="none" w:sz="0" w:space="0" w:color="auto"/>
      </w:divBdr>
    </w:div>
    <w:div w:id="1849442918">
      <w:bodyDiv w:val="1"/>
      <w:marLeft w:val="0"/>
      <w:marRight w:val="0"/>
      <w:marTop w:val="0"/>
      <w:marBottom w:val="0"/>
      <w:divBdr>
        <w:top w:val="none" w:sz="0" w:space="0" w:color="auto"/>
        <w:left w:val="none" w:sz="0" w:space="0" w:color="auto"/>
        <w:bottom w:val="none" w:sz="0" w:space="0" w:color="auto"/>
        <w:right w:val="none" w:sz="0" w:space="0" w:color="auto"/>
      </w:divBdr>
    </w:div>
    <w:div w:id="1901479982">
      <w:bodyDiv w:val="1"/>
      <w:marLeft w:val="0"/>
      <w:marRight w:val="0"/>
      <w:marTop w:val="0"/>
      <w:marBottom w:val="0"/>
      <w:divBdr>
        <w:top w:val="none" w:sz="0" w:space="0" w:color="auto"/>
        <w:left w:val="none" w:sz="0" w:space="0" w:color="auto"/>
        <w:bottom w:val="none" w:sz="0" w:space="0" w:color="auto"/>
        <w:right w:val="none" w:sz="0" w:space="0" w:color="auto"/>
      </w:divBdr>
    </w:div>
    <w:div w:id="190764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aspersky.com/blog/encryption-kes10/15123/" TargetMode="External"/><Relationship Id="rId18" Type="http://schemas.openxmlformats.org/officeDocument/2006/relationships/hyperlink" Target="https://protecciondatos-lopd.com/empresas/datos-especialmente-protegidos-sensibles/" TargetMode="External"/><Relationship Id="rId26" Type="http://schemas.openxmlformats.org/officeDocument/2006/relationships/image" Target="media/image3.png"/><Relationship Id="rId39" Type="http://schemas.openxmlformats.org/officeDocument/2006/relationships/image" Target="media/image16.png"/><Relationship Id="rId21" Type="http://schemas.openxmlformats.org/officeDocument/2006/relationships/hyperlink" Target="https://protecciondatos-lopd.com/empresas/notificar-brechas-seguridad/" TargetMode="External"/><Relationship Id="rId34" Type="http://schemas.openxmlformats.org/officeDocument/2006/relationships/image" Target="media/image11.png"/><Relationship Id="rId42" Type="http://schemas.openxmlformats.org/officeDocument/2006/relationships/image" Target="media/image19.png"/><Relationship Id="rId47" Type="http://schemas.openxmlformats.org/officeDocument/2006/relationships/image" Target="media/image23.png"/><Relationship Id="rId50" Type="http://schemas.openxmlformats.org/officeDocument/2006/relationships/hyperlink" Target="https://app.dipalme.org/proDatos/paginaWeb.jsp?ppw_id=82&amp;entidad=400000&amp;descargar=S"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epd.es/es/areas-de-actuacion/innovacion-y-tecnologia" TargetMode="External"/><Relationship Id="rId17" Type="http://schemas.openxmlformats.org/officeDocument/2006/relationships/hyperlink" Target="https://protecciondatos-lopd.com/empresas/nueva-ley-proteccion-datos-2018/" TargetMode="Externa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22.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tecciondatos-lopd.com/empresas/datos-especialmente-protegidos-sensibles/" TargetMode="External"/><Relationship Id="rId20" Type="http://schemas.openxmlformats.org/officeDocument/2006/relationships/hyperlink" Target="https://protecciondatos-lopd.com/empresas/datos-biometricos-rgpd/" TargetMode="External"/><Relationship Id="rId29" Type="http://schemas.openxmlformats.org/officeDocument/2006/relationships/image" Target="media/image6.png"/><Relationship Id="rId41" Type="http://schemas.openxmlformats.org/officeDocument/2006/relationships/image" Target="media/image18.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pd.es/es/areas-de-actuacion/innovacion-y-tecnologia" TargetMode="External"/><Relationship Id="rId24" Type="http://schemas.openxmlformats.org/officeDocument/2006/relationships/hyperlink" Target="https://www.boe.es/buscar/act.php?id=BOE-A-2010-1330" TargetMode="Externa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1.png"/><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otecciondatos-lopd.com/empresas/nueva-ley-proteccion-datos-2018/" TargetMode="External"/><Relationship Id="rId23" Type="http://schemas.openxmlformats.org/officeDocument/2006/relationships/hyperlink" Target="https://www.boe.es/buscar/act.php?id=BOE-A-2002-22188" TargetMode="External"/><Relationship Id="rId28" Type="http://schemas.openxmlformats.org/officeDocument/2006/relationships/image" Target="media/image5.png"/><Relationship Id="rId36" Type="http://schemas.openxmlformats.org/officeDocument/2006/relationships/image" Target="media/image13.png"/><Relationship Id="rId49" Type="http://schemas.openxmlformats.org/officeDocument/2006/relationships/image" Target="media/image25.png"/><Relationship Id="rId57" Type="http://schemas.openxmlformats.org/officeDocument/2006/relationships/footer" Target="footer3.xml"/><Relationship Id="rId10" Type="http://schemas.openxmlformats.org/officeDocument/2006/relationships/hyperlink" Target="https://www.boe.es/buscar/doc.php?id=BOE-A-2018-16673" TargetMode="External"/><Relationship Id="rId19" Type="http://schemas.openxmlformats.org/officeDocument/2006/relationships/hyperlink" Target="https://protecciondatos-lopd.com/empresas/evaluacion-impacto/" TargetMode="External"/><Relationship Id="rId31" Type="http://schemas.openxmlformats.org/officeDocument/2006/relationships/image" Target="media/image8.png"/><Relationship Id="rId44" Type="http://schemas.openxmlformats.org/officeDocument/2006/relationships/image" Target="media/image20.png"/><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e.es/buscar/doc.php?id=DOUE-L-2016-80807" TargetMode="External"/><Relationship Id="rId14" Type="http://schemas.openxmlformats.org/officeDocument/2006/relationships/hyperlink" Target="https://protecciondatos-lopd.com/empresas/nueva-ley-proteccion-datos-2018/" TargetMode="External"/><Relationship Id="rId22" Type="http://schemas.openxmlformats.org/officeDocument/2006/relationships/hyperlink" Target="https://www.abogacia.es/wp-content/uploads/2012/06/codigo_deontologico1.pdf"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hyperlink" Target="https://doc.owncloud.org/android/" TargetMode="External"/><Relationship Id="rId48" Type="http://schemas.openxmlformats.org/officeDocument/2006/relationships/image" Target="media/image24.png"/><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image" Target="media/image26.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99DF1-8FD5-4FB0-B723-0DA82EFE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25</Pages>
  <Words>4634</Words>
  <Characters>25489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Soler Hernandez Manuel  </dc:creator>
  <cp:keywords/>
  <dc:description/>
  <cp:lastModifiedBy>Soler Hernandez Manuel  </cp:lastModifiedBy>
  <cp:revision>68</cp:revision>
  <dcterms:created xsi:type="dcterms:W3CDTF">2021-01-07T11:10:00Z</dcterms:created>
  <dcterms:modified xsi:type="dcterms:W3CDTF">2021-01-12T12:24:00Z</dcterms:modified>
</cp:coreProperties>
</file>